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CCFF" w14:textId="63BA6A42" w:rsidR="00423DC0" w:rsidRDefault="00423DC0" w:rsidP="00035D3A">
      <w:pPr>
        <w:pStyle w:val="Heading1"/>
      </w:pPr>
      <w:r w:rsidRPr="00423DC0">
        <w:t xml:space="preserve">Beyond Removing </w:t>
      </w:r>
      <w:r w:rsidR="00035D3A" w:rsidRPr="00423DC0">
        <w:t>Roadblocks,</w:t>
      </w:r>
      <w:r w:rsidRPr="00423DC0">
        <w:t xml:space="preserve"> The Strategic Value of a Scrum Engineer</w:t>
      </w:r>
    </w:p>
    <w:p w14:paraId="3D4D7363" w14:textId="1F1FAD3E" w:rsidR="00035D3A" w:rsidRDefault="00035D3A" w:rsidP="00423DC0">
      <w:pPr>
        <w:rPr>
          <w:b/>
          <w:bCs/>
        </w:rPr>
      </w:pPr>
      <w:r w:rsidRPr="00035D3A">
        <w:rPr>
          <w:b/>
          <w:bCs/>
        </w:rPr>
        <w:t>Published on 4 September 2025 at 09:50</w:t>
      </w:r>
    </w:p>
    <w:p w14:paraId="2A86122E" w14:textId="3FFF397E" w:rsidR="00423DC0" w:rsidRPr="00423DC0" w:rsidRDefault="00423DC0" w:rsidP="00423DC0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39AE0118" w14:textId="77777777" w:rsidR="00423DC0" w:rsidRPr="00423DC0" w:rsidRDefault="00423DC0" w:rsidP="00423DC0">
      <w:r w:rsidRPr="00423DC0">
        <w:t xml:space="preserve">When most people think of a Scrum Master or Scrum Engineer, the first thing that comes to mind is </w:t>
      </w:r>
      <w:r w:rsidRPr="00423DC0">
        <w:rPr>
          <w:b/>
          <w:bCs/>
        </w:rPr>
        <w:t>removing impediments.</w:t>
      </w:r>
      <w:r w:rsidRPr="00423DC0">
        <w:t xml:space="preserve"> It’s an important responsibility—after all, a blocked team is a stalled team. But focusing solely on roadblock removal sells the role short.</w:t>
      </w:r>
    </w:p>
    <w:p w14:paraId="636CC0DF" w14:textId="77777777" w:rsidR="00423DC0" w:rsidRPr="00423DC0" w:rsidRDefault="00423DC0" w:rsidP="00423DC0">
      <w:r w:rsidRPr="00423DC0">
        <w:t xml:space="preserve">The Scrum Engineer is far more than a traffic cop. They are a </w:t>
      </w:r>
      <w:r w:rsidRPr="00423DC0">
        <w:rPr>
          <w:b/>
          <w:bCs/>
        </w:rPr>
        <w:t>strategic enabler</w:t>
      </w:r>
      <w:r w:rsidRPr="00423DC0">
        <w:t xml:space="preserve"> who bridges technical execution with business priorities, creating systems, building trust, and driving alignment that ensures teams not only move forward—but move in the right direction.</w:t>
      </w:r>
    </w:p>
    <w:p w14:paraId="74480494" w14:textId="77777777" w:rsidR="00423DC0" w:rsidRPr="00423DC0" w:rsidRDefault="00423DC0" w:rsidP="00035D3A">
      <w:pPr>
        <w:pStyle w:val="Heading2"/>
      </w:pPr>
      <w:r w:rsidRPr="00423DC0">
        <w:t>The Common Misconception: More Than a Traffic Cop</w:t>
      </w:r>
    </w:p>
    <w:p w14:paraId="09E499A8" w14:textId="77777777" w:rsidR="00423DC0" w:rsidRPr="00423DC0" w:rsidRDefault="00423DC0" w:rsidP="00423DC0">
      <w:r w:rsidRPr="00423DC0">
        <w:t xml:space="preserve">The traditional view positions Scrum Engineers as reactive problem solvers. While clearing impediments </w:t>
      </w:r>
      <w:proofErr w:type="gramStart"/>
      <w:r w:rsidRPr="00423DC0">
        <w:t>remains</w:t>
      </w:r>
      <w:proofErr w:type="gramEnd"/>
      <w:r w:rsidRPr="00423DC0">
        <w:t xml:space="preserve"> crucial, it’s only the </w:t>
      </w:r>
      <w:r w:rsidRPr="00423DC0">
        <w:rPr>
          <w:b/>
          <w:bCs/>
        </w:rPr>
        <w:t>tip of the iceberg</w:t>
      </w:r>
      <w:r w:rsidRPr="00423DC0">
        <w:t>. The true transformation happens when organizations embrace Scrum Engineers as:</w:t>
      </w:r>
    </w:p>
    <w:p w14:paraId="21E7671F" w14:textId="77777777" w:rsidR="00423DC0" w:rsidRPr="00423DC0" w:rsidRDefault="00423DC0" w:rsidP="00423DC0">
      <w:pPr>
        <w:numPr>
          <w:ilvl w:val="0"/>
          <w:numId w:val="1"/>
        </w:numPr>
      </w:pPr>
      <w:r w:rsidRPr="00423DC0">
        <w:rPr>
          <w:b/>
          <w:bCs/>
        </w:rPr>
        <w:t>System Architects</w:t>
      </w:r>
      <w:r w:rsidRPr="00423DC0">
        <w:t xml:space="preserve"> – building workflows that prevent recurring issues.</w:t>
      </w:r>
    </w:p>
    <w:p w14:paraId="456BE6BB" w14:textId="77777777" w:rsidR="00423DC0" w:rsidRPr="00423DC0" w:rsidRDefault="00423DC0" w:rsidP="00423DC0">
      <w:pPr>
        <w:numPr>
          <w:ilvl w:val="0"/>
          <w:numId w:val="1"/>
        </w:numPr>
      </w:pPr>
      <w:r w:rsidRPr="00423DC0">
        <w:rPr>
          <w:b/>
          <w:bCs/>
        </w:rPr>
        <w:t>Strategic Leaders</w:t>
      </w:r>
      <w:r w:rsidRPr="00423DC0">
        <w:t xml:space="preserve"> – connecting sprint-level work to organizational goals.</w:t>
      </w:r>
    </w:p>
    <w:p w14:paraId="577F5EF0" w14:textId="77777777" w:rsidR="00423DC0" w:rsidRPr="00423DC0" w:rsidRDefault="00423DC0" w:rsidP="00423DC0">
      <w:pPr>
        <w:numPr>
          <w:ilvl w:val="0"/>
          <w:numId w:val="1"/>
        </w:numPr>
      </w:pPr>
      <w:r w:rsidRPr="00423DC0">
        <w:rPr>
          <w:b/>
          <w:bCs/>
        </w:rPr>
        <w:t>Change Catalysts</w:t>
      </w:r>
      <w:r w:rsidRPr="00423DC0">
        <w:t xml:space="preserve"> – embedding continuous improvement into culture.</w:t>
      </w:r>
    </w:p>
    <w:p w14:paraId="173104FC" w14:textId="77777777" w:rsidR="00423DC0" w:rsidRPr="00423DC0" w:rsidRDefault="00423DC0" w:rsidP="00035D3A">
      <w:pPr>
        <w:pStyle w:val="Heading2"/>
      </w:pPr>
      <w:r w:rsidRPr="00423DC0">
        <w:t>The Strategic Enabler Mindset</w:t>
      </w:r>
    </w:p>
    <w:p w14:paraId="4E990852" w14:textId="77777777" w:rsidR="00423DC0" w:rsidRPr="00423DC0" w:rsidRDefault="00423DC0" w:rsidP="00423DC0">
      <w:pPr>
        <w:rPr>
          <w:b/>
          <w:bCs/>
        </w:rPr>
      </w:pPr>
      <w:r w:rsidRPr="00423DC0">
        <w:rPr>
          <w:b/>
          <w:bCs/>
        </w:rPr>
        <w:t>Proactive Systems Building</w:t>
      </w:r>
    </w:p>
    <w:p w14:paraId="5FE10449" w14:textId="77777777" w:rsidR="00423DC0" w:rsidRPr="00423DC0" w:rsidRDefault="00423DC0" w:rsidP="00423DC0">
      <w:r w:rsidRPr="00423DC0">
        <w:t xml:space="preserve">Instead of repeatedly putting out fires, Scrum Engineers analyze patterns, identify root causes, and implement structural changes that </w:t>
      </w:r>
      <w:r w:rsidRPr="00423DC0">
        <w:rPr>
          <w:b/>
          <w:bCs/>
        </w:rPr>
        <w:t>make obstacles less likely to occur</w:t>
      </w:r>
      <w:r w:rsidRPr="00423DC0">
        <w:t>.</w:t>
      </w:r>
    </w:p>
    <w:p w14:paraId="566E3DD5" w14:textId="77777777" w:rsidR="00423DC0" w:rsidRPr="00423DC0" w:rsidRDefault="00423DC0" w:rsidP="00423DC0">
      <w:pPr>
        <w:rPr>
          <w:b/>
          <w:bCs/>
        </w:rPr>
      </w:pPr>
      <w:r w:rsidRPr="00423DC0">
        <w:rPr>
          <w:b/>
          <w:bCs/>
        </w:rPr>
        <w:t>Cross-Functional Orchestration</w:t>
      </w:r>
    </w:p>
    <w:p w14:paraId="5E4701FF" w14:textId="77777777" w:rsidR="00423DC0" w:rsidRPr="00423DC0" w:rsidRDefault="00423DC0" w:rsidP="00423DC0">
      <w:r w:rsidRPr="00423DC0">
        <w:t>By facilitating collaboration across teams and stakeholders, they reduce silos and dependencies that can derail delivery.</w:t>
      </w:r>
    </w:p>
    <w:p w14:paraId="652489DF" w14:textId="77777777" w:rsidR="00423DC0" w:rsidRPr="00423DC0" w:rsidRDefault="00423DC0" w:rsidP="00423DC0">
      <w:pPr>
        <w:rPr>
          <w:b/>
          <w:bCs/>
        </w:rPr>
      </w:pPr>
      <w:r w:rsidRPr="00423DC0">
        <w:rPr>
          <w:b/>
          <w:bCs/>
        </w:rPr>
        <w:t>Early Warning Systems</w:t>
      </w:r>
    </w:p>
    <w:p w14:paraId="45CA21FA" w14:textId="77777777" w:rsidR="00423DC0" w:rsidRPr="00423DC0" w:rsidRDefault="00423DC0" w:rsidP="00423DC0">
      <w:r w:rsidRPr="00423DC0">
        <w:t>Through observation and engagement, they identify potential challenges weeks in advance, enabling adaptation before problems escalate.</w:t>
      </w:r>
    </w:p>
    <w:p w14:paraId="76865839" w14:textId="77777777" w:rsidR="00423DC0" w:rsidRPr="00423DC0" w:rsidRDefault="00423DC0" w:rsidP="00423DC0">
      <w:r w:rsidRPr="00423DC0">
        <w:lastRenderedPageBreak/>
        <w:t xml:space="preserve">This approach shifts Agile from </w:t>
      </w:r>
      <w:r w:rsidRPr="00423DC0">
        <w:rPr>
          <w:b/>
          <w:bCs/>
        </w:rPr>
        <w:t>reactive firefighting</w:t>
      </w:r>
      <w:r w:rsidRPr="00423DC0">
        <w:t xml:space="preserve"> to </w:t>
      </w:r>
      <w:r w:rsidRPr="00423DC0">
        <w:rPr>
          <w:b/>
          <w:bCs/>
        </w:rPr>
        <w:t>proactive risk management.</w:t>
      </w:r>
    </w:p>
    <w:p w14:paraId="077C9E3A" w14:textId="77777777" w:rsidR="00423DC0" w:rsidRPr="00423DC0" w:rsidRDefault="00423DC0" w:rsidP="00035D3A">
      <w:pPr>
        <w:pStyle w:val="Heading2"/>
      </w:pPr>
      <w:r w:rsidRPr="00423DC0">
        <w:t>Driving Strategic Alignment</w:t>
      </w:r>
    </w:p>
    <w:p w14:paraId="52CED45C" w14:textId="77777777" w:rsidR="00423DC0" w:rsidRPr="00423DC0" w:rsidRDefault="00423DC0" w:rsidP="00423DC0">
      <w:pPr>
        <w:numPr>
          <w:ilvl w:val="0"/>
          <w:numId w:val="2"/>
        </w:numPr>
      </w:pPr>
      <w:r w:rsidRPr="00423DC0">
        <w:rPr>
          <w:b/>
          <w:bCs/>
        </w:rPr>
        <w:t>Business Objective Mapping</w:t>
      </w:r>
      <w:r w:rsidRPr="00423DC0">
        <w:t xml:space="preserve"> – Connecting daily tasks to quarterly and long-term goals.</w:t>
      </w:r>
    </w:p>
    <w:p w14:paraId="63B5BD96" w14:textId="77777777" w:rsidR="00423DC0" w:rsidRPr="00423DC0" w:rsidRDefault="00423DC0" w:rsidP="00423DC0">
      <w:pPr>
        <w:numPr>
          <w:ilvl w:val="0"/>
          <w:numId w:val="2"/>
        </w:numPr>
      </w:pPr>
      <w:r w:rsidRPr="00423DC0">
        <w:rPr>
          <w:b/>
          <w:bCs/>
        </w:rPr>
        <w:t>Sprint-to-Strategy Translation</w:t>
      </w:r>
      <w:r w:rsidRPr="00423DC0">
        <w:t xml:space="preserve"> – Tying user stories and technical work to measurable outcomes.</w:t>
      </w:r>
    </w:p>
    <w:p w14:paraId="4E372079" w14:textId="77777777" w:rsidR="00423DC0" w:rsidRPr="00423DC0" w:rsidRDefault="00423DC0" w:rsidP="00423DC0">
      <w:pPr>
        <w:numPr>
          <w:ilvl w:val="0"/>
          <w:numId w:val="2"/>
        </w:numPr>
      </w:pPr>
      <w:r w:rsidRPr="00423DC0">
        <w:rPr>
          <w:b/>
          <w:bCs/>
        </w:rPr>
        <w:t>Stakeholder Engagement</w:t>
      </w:r>
      <w:r w:rsidRPr="00423DC0">
        <w:t xml:space="preserve"> – Keeping business and technical teams aligned through regular touchpoints.</w:t>
      </w:r>
    </w:p>
    <w:p w14:paraId="33E59AE6" w14:textId="77777777" w:rsidR="00423DC0" w:rsidRPr="00423DC0" w:rsidRDefault="00423DC0" w:rsidP="00423DC0">
      <w:r w:rsidRPr="00423DC0">
        <w:t xml:space="preserve">Scrum Engineers ensure every sprint brings the organization closer to delivering </w:t>
      </w:r>
      <w:r w:rsidRPr="00423DC0">
        <w:rPr>
          <w:b/>
          <w:bCs/>
        </w:rPr>
        <w:t>value stakeholders can see and measure</w:t>
      </w:r>
      <w:r w:rsidRPr="00423DC0">
        <w:t>.</w:t>
      </w:r>
    </w:p>
    <w:p w14:paraId="2708855C" w14:textId="77777777" w:rsidR="00423DC0" w:rsidRPr="00423DC0" w:rsidRDefault="00423DC0" w:rsidP="00035D3A">
      <w:pPr>
        <w:pStyle w:val="Heading2"/>
      </w:pPr>
      <w:r w:rsidRPr="00423DC0">
        <w:t>The Technical Edge: Speaking Developer Language</w:t>
      </w:r>
    </w:p>
    <w:p w14:paraId="0CF0E428" w14:textId="77777777" w:rsidR="00423DC0" w:rsidRPr="00423DC0" w:rsidRDefault="00423DC0" w:rsidP="00423DC0">
      <w:r w:rsidRPr="00423DC0">
        <w:t xml:space="preserve">Unlike traditional facilitators, Scrum Engineers bring </w:t>
      </w:r>
      <w:r w:rsidRPr="00423DC0">
        <w:rPr>
          <w:b/>
          <w:bCs/>
        </w:rPr>
        <w:t>technical fluency</w:t>
      </w:r>
      <w:r w:rsidRPr="00423DC0">
        <w:t>:</w:t>
      </w:r>
    </w:p>
    <w:p w14:paraId="106D7BD2" w14:textId="77777777" w:rsidR="00423DC0" w:rsidRPr="00423DC0" w:rsidRDefault="00423DC0" w:rsidP="00423DC0">
      <w:pPr>
        <w:numPr>
          <w:ilvl w:val="0"/>
          <w:numId w:val="3"/>
        </w:numPr>
      </w:pPr>
      <w:r w:rsidRPr="00423DC0">
        <w:t>Understanding CI/CD pipelines and testing frameworks.</w:t>
      </w:r>
    </w:p>
    <w:p w14:paraId="5333DDFC" w14:textId="77777777" w:rsidR="00423DC0" w:rsidRPr="00423DC0" w:rsidRDefault="00423DC0" w:rsidP="00423DC0">
      <w:pPr>
        <w:numPr>
          <w:ilvl w:val="0"/>
          <w:numId w:val="3"/>
        </w:numPr>
      </w:pPr>
      <w:r w:rsidRPr="00423DC0">
        <w:t>Recognizing architecture dependencies and technical debt.</w:t>
      </w:r>
    </w:p>
    <w:p w14:paraId="07D7FD51" w14:textId="77777777" w:rsidR="00423DC0" w:rsidRPr="00423DC0" w:rsidRDefault="00423DC0" w:rsidP="00423DC0">
      <w:pPr>
        <w:numPr>
          <w:ilvl w:val="0"/>
          <w:numId w:val="3"/>
        </w:numPr>
      </w:pPr>
      <w:proofErr w:type="gramStart"/>
      <w:r w:rsidRPr="00423DC0">
        <w:t>Advocating for</w:t>
      </w:r>
      <w:proofErr w:type="gramEnd"/>
      <w:r w:rsidRPr="00423DC0">
        <w:t xml:space="preserve"> engineering best practices like code reviews and automation.</w:t>
      </w:r>
    </w:p>
    <w:p w14:paraId="041DCE11" w14:textId="77777777" w:rsidR="00423DC0" w:rsidRPr="00423DC0" w:rsidRDefault="00423DC0" w:rsidP="00423DC0">
      <w:r w:rsidRPr="00423DC0">
        <w:t xml:space="preserve">This dual perspective lets them anticipate bottlenecks before they emerge and </w:t>
      </w:r>
      <w:r w:rsidRPr="00423DC0">
        <w:rPr>
          <w:b/>
          <w:bCs/>
        </w:rPr>
        <w:t>bridge the gap between business goals and technical execution</w:t>
      </w:r>
      <w:r w:rsidRPr="00423DC0">
        <w:t>.</w:t>
      </w:r>
    </w:p>
    <w:p w14:paraId="2232F195" w14:textId="77777777" w:rsidR="00423DC0" w:rsidRPr="00423DC0" w:rsidRDefault="00423DC0" w:rsidP="00035D3A">
      <w:pPr>
        <w:pStyle w:val="Heading2"/>
      </w:pPr>
      <w:r w:rsidRPr="00423DC0">
        <w:t>Building Trust Through Transparency</w:t>
      </w:r>
    </w:p>
    <w:p w14:paraId="176AA970" w14:textId="77777777" w:rsidR="00423DC0" w:rsidRPr="00423DC0" w:rsidRDefault="00423DC0" w:rsidP="00423DC0">
      <w:pPr>
        <w:numPr>
          <w:ilvl w:val="0"/>
          <w:numId w:val="4"/>
        </w:numPr>
      </w:pPr>
      <w:r w:rsidRPr="00423DC0">
        <w:rPr>
          <w:b/>
          <w:bCs/>
        </w:rPr>
        <w:t>Data-Driven Insights</w:t>
      </w:r>
      <w:r w:rsidRPr="00423DC0">
        <w:t xml:space="preserve"> – Velocity, burn down, and quality metrics.</w:t>
      </w:r>
    </w:p>
    <w:p w14:paraId="71F2EC06" w14:textId="77777777" w:rsidR="00423DC0" w:rsidRPr="00423DC0" w:rsidRDefault="00423DC0" w:rsidP="00423DC0">
      <w:pPr>
        <w:numPr>
          <w:ilvl w:val="0"/>
          <w:numId w:val="4"/>
        </w:numPr>
      </w:pPr>
      <w:r w:rsidRPr="00423DC0">
        <w:rPr>
          <w:b/>
          <w:bCs/>
        </w:rPr>
        <w:t>Executive Shield</w:t>
      </w:r>
      <w:r w:rsidRPr="00423DC0">
        <w:t xml:space="preserve"> – Filtering noise while ensuring leadership gets actionable updates.</w:t>
      </w:r>
    </w:p>
    <w:p w14:paraId="0F55A72E" w14:textId="77777777" w:rsidR="00423DC0" w:rsidRPr="00423DC0" w:rsidRDefault="00423DC0" w:rsidP="00423DC0">
      <w:pPr>
        <w:numPr>
          <w:ilvl w:val="0"/>
          <w:numId w:val="4"/>
        </w:numPr>
      </w:pPr>
      <w:r w:rsidRPr="00423DC0">
        <w:rPr>
          <w:b/>
          <w:bCs/>
        </w:rPr>
        <w:t>Clear Communication</w:t>
      </w:r>
      <w:r w:rsidRPr="00423DC0">
        <w:t xml:space="preserve"> – Translating between technical and business language.</w:t>
      </w:r>
    </w:p>
    <w:p w14:paraId="63FB5312" w14:textId="77777777" w:rsidR="00423DC0" w:rsidRPr="00423DC0" w:rsidRDefault="00423DC0" w:rsidP="00423DC0">
      <w:r w:rsidRPr="00423DC0">
        <w:t>This clarity builds confidence across the organization:</w:t>
      </w:r>
    </w:p>
    <w:p w14:paraId="3BAEBEB1" w14:textId="77777777" w:rsidR="00423DC0" w:rsidRPr="00423DC0" w:rsidRDefault="00423DC0" w:rsidP="00423DC0">
      <w:pPr>
        <w:numPr>
          <w:ilvl w:val="0"/>
          <w:numId w:val="5"/>
        </w:numPr>
      </w:pPr>
      <w:r w:rsidRPr="00423DC0">
        <w:rPr>
          <w:b/>
          <w:bCs/>
        </w:rPr>
        <w:t>Teams</w:t>
      </w:r>
      <w:r w:rsidRPr="00423DC0">
        <w:t xml:space="preserve"> feel safe, supported, and focused.</w:t>
      </w:r>
    </w:p>
    <w:p w14:paraId="39D66E62" w14:textId="77777777" w:rsidR="00423DC0" w:rsidRPr="00423DC0" w:rsidRDefault="00423DC0" w:rsidP="00423DC0">
      <w:pPr>
        <w:numPr>
          <w:ilvl w:val="0"/>
          <w:numId w:val="5"/>
        </w:numPr>
      </w:pPr>
      <w:r w:rsidRPr="00423DC0">
        <w:rPr>
          <w:b/>
          <w:bCs/>
        </w:rPr>
        <w:t>Leaders</w:t>
      </w:r>
      <w:r w:rsidRPr="00423DC0">
        <w:t xml:space="preserve"> get reliable insights </w:t>
      </w:r>
      <w:proofErr w:type="gramStart"/>
      <w:r w:rsidRPr="00423DC0">
        <w:t>for</w:t>
      </w:r>
      <w:proofErr w:type="gramEnd"/>
      <w:r w:rsidRPr="00423DC0">
        <w:t xml:space="preserve"> decision-making.</w:t>
      </w:r>
    </w:p>
    <w:p w14:paraId="72557685" w14:textId="77777777" w:rsidR="00423DC0" w:rsidRPr="00423DC0" w:rsidRDefault="00423DC0" w:rsidP="00423DC0">
      <w:pPr>
        <w:numPr>
          <w:ilvl w:val="0"/>
          <w:numId w:val="5"/>
        </w:numPr>
      </w:pPr>
      <w:r w:rsidRPr="00423DC0">
        <w:rPr>
          <w:b/>
          <w:bCs/>
        </w:rPr>
        <w:t>Organizations</w:t>
      </w:r>
      <w:r w:rsidRPr="00423DC0">
        <w:t xml:space="preserve"> develop trust in the Agile process itself.</w:t>
      </w:r>
    </w:p>
    <w:p w14:paraId="419FD0AF" w14:textId="77777777" w:rsidR="00423DC0" w:rsidRPr="00423DC0" w:rsidRDefault="00423DC0" w:rsidP="00035D3A">
      <w:pPr>
        <w:pStyle w:val="Heading2"/>
      </w:pPr>
      <w:r w:rsidRPr="00423DC0">
        <w:t>Metrics That Matter: Beyond Velocity</w:t>
      </w:r>
    </w:p>
    <w:p w14:paraId="2B15988D" w14:textId="77777777" w:rsidR="00423DC0" w:rsidRPr="00423DC0" w:rsidRDefault="00423DC0" w:rsidP="00423DC0">
      <w:r w:rsidRPr="00423DC0">
        <w:t>Effective Scrum Engineers track leading indicators, not just lagging ones:</w:t>
      </w:r>
    </w:p>
    <w:p w14:paraId="768A1DEE" w14:textId="77777777" w:rsidR="00423DC0" w:rsidRPr="00423DC0" w:rsidRDefault="00423DC0" w:rsidP="00423DC0">
      <w:pPr>
        <w:numPr>
          <w:ilvl w:val="0"/>
          <w:numId w:val="6"/>
        </w:numPr>
      </w:pPr>
      <w:r w:rsidRPr="00423DC0">
        <w:rPr>
          <w:b/>
          <w:bCs/>
        </w:rPr>
        <w:lastRenderedPageBreak/>
        <w:t>40% Cycle Time Reduction</w:t>
      </w:r>
      <w:r w:rsidRPr="00423DC0">
        <w:t xml:space="preserve"> – Faster story-to-production flow.</w:t>
      </w:r>
    </w:p>
    <w:p w14:paraId="2BAB22F5" w14:textId="77777777" w:rsidR="00423DC0" w:rsidRPr="00423DC0" w:rsidRDefault="00423DC0" w:rsidP="00423DC0">
      <w:pPr>
        <w:numPr>
          <w:ilvl w:val="0"/>
          <w:numId w:val="6"/>
        </w:numPr>
      </w:pPr>
      <w:r w:rsidRPr="00423DC0">
        <w:rPr>
          <w:b/>
          <w:bCs/>
        </w:rPr>
        <w:t>85% Sprint Goal Achievement</w:t>
      </w:r>
      <w:r w:rsidRPr="00423DC0">
        <w:t xml:space="preserve"> – More predictable delivery.</w:t>
      </w:r>
    </w:p>
    <w:p w14:paraId="5F68CF45" w14:textId="77777777" w:rsidR="00423DC0" w:rsidRPr="00423DC0" w:rsidRDefault="00423DC0" w:rsidP="00423DC0">
      <w:pPr>
        <w:numPr>
          <w:ilvl w:val="0"/>
          <w:numId w:val="6"/>
        </w:numPr>
      </w:pPr>
      <w:r w:rsidRPr="00423DC0">
        <w:rPr>
          <w:b/>
          <w:bCs/>
        </w:rPr>
        <w:t>12% Lower Defect Escape Rate</w:t>
      </w:r>
      <w:r w:rsidRPr="00423DC0">
        <w:t xml:space="preserve"> – Better quality at scale.</w:t>
      </w:r>
    </w:p>
    <w:p w14:paraId="52E461BB" w14:textId="77777777" w:rsidR="00423DC0" w:rsidRPr="00423DC0" w:rsidRDefault="00423DC0" w:rsidP="00423DC0">
      <w:pPr>
        <w:numPr>
          <w:ilvl w:val="0"/>
          <w:numId w:val="6"/>
        </w:numPr>
      </w:pPr>
      <w:r w:rsidRPr="00423DC0">
        <w:rPr>
          <w:b/>
          <w:bCs/>
        </w:rPr>
        <w:t>3.2 Team Satisfaction Score</w:t>
      </w:r>
      <w:r w:rsidRPr="00423DC0">
        <w:t xml:space="preserve"> – Higher morale and engagement.</w:t>
      </w:r>
    </w:p>
    <w:p w14:paraId="1D074734" w14:textId="77777777" w:rsidR="00423DC0" w:rsidRPr="00423DC0" w:rsidRDefault="00423DC0" w:rsidP="00035D3A">
      <w:pPr>
        <w:pStyle w:val="Heading2"/>
      </w:pPr>
      <w:r w:rsidRPr="00423DC0">
        <w:t>Championing Continuous Improvement</w:t>
      </w:r>
    </w:p>
    <w:p w14:paraId="3B435940" w14:textId="77777777" w:rsidR="00423DC0" w:rsidRPr="00423DC0" w:rsidRDefault="00423DC0" w:rsidP="00423DC0">
      <w:r w:rsidRPr="00423DC0">
        <w:t xml:space="preserve">Through retrospectives, Scrum Engineers don’t just generate action </w:t>
      </w:r>
      <w:proofErr w:type="gramStart"/>
      <w:r w:rsidRPr="00423DC0">
        <w:t>items—</w:t>
      </w:r>
      <w:proofErr w:type="gramEnd"/>
      <w:r w:rsidRPr="00423DC0">
        <w:t xml:space="preserve">they create systems for </w:t>
      </w:r>
      <w:r w:rsidRPr="00423DC0">
        <w:rPr>
          <w:b/>
          <w:bCs/>
        </w:rPr>
        <w:t>organizational memory and evolution.</w:t>
      </w:r>
    </w:p>
    <w:p w14:paraId="21C3D168" w14:textId="77777777" w:rsidR="00423DC0" w:rsidRPr="00423DC0" w:rsidRDefault="00423DC0" w:rsidP="00423DC0">
      <w:r w:rsidRPr="00423DC0">
        <w:t>Their process:</w:t>
      </w:r>
    </w:p>
    <w:p w14:paraId="70453E7F" w14:textId="77777777" w:rsidR="00423DC0" w:rsidRPr="00423DC0" w:rsidRDefault="00423DC0" w:rsidP="00423DC0">
      <w:pPr>
        <w:numPr>
          <w:ilvl w:val="0"/>
          <w:numId w:val="7"/>
        </w:numPr>
      </w:pPr>
      <w:r w:rsidRPr="00423DC0">
        <w:rPr>
          <w:b/>
          <w:bCs/>
        </w:rPr>
        <w:t>Observe</w:t>
      </w:r>
      <w:r w:rsidRPr="00423DC0">
        <w:t xml:space="preserve"> → Gather data and feedback.</w:t>
      </w:r>
    </w:p>
    <w:p w14:paraId="2B7B856D" w14:textId="77777777" w:rsidR="00423DC0" w:rsidRPr="00423DC0" w:rsidRDefault="00423DC0" w:rsidP="00423DC0">
      <w:pPr>
        <w:numPr>
          <w:ilvl w:val="0"/>
          <w:numId w:val="7"/>
        </w:numPr>
      </w:pPr>
      <w:r w:rsidRPr="00423DC0">
        <w:rPr>
          <w:b/>
          <w:bCs/>
        </w:rPr>
        <w:t>Analyze</w:t>
      </w:r>
      <w:r w:rsidRPr="00423DC0">
        <w:t xml:space="preserve"> → Identify systemic issues.</w:t>
      </w:r>
    </w:p>
    <w:p w14:paraId="3CBA60AB" w14:textId="77777777" w:rsidR="00423DC0" w:rsidRPr="00423DC0" w:rsidRDefault="00423DC0" w:rsidP="00423DC0">
      <w:pPr>
        <w:numPr>
          <w:ilvl w:val="0"/>
          <w:numId w:val="7"/>
        </w:numPr>
      </w:pPr>
      <w:r w:rsidRPr="00423DC0">
        <w:rPr>
          <w:b/>
          <w:bCs/>
        </w:rPr>
        <w:t>Implement</w:t>
      </w:r>
      <w:r w:rsidRPr="00423DC0">
        <w:t xml:space="preserve"> → Execute targeted improvements.</w:t>
      </w:r>
    </w:p>
    <w:p w14:paraId="551B5131" w14:textId="77777777" w:rsidR="00423DC0" w:rsidRPr="00423DC0" w:rsidRDefault="00423DC0" w:rsidP="00423DC0">
      <w:pPr>
        <w:numPr>
          <w:ilvl w:val="0"/>
          <w:numId w:val="7"/>
        </w:numPr>
      </w:pPr>
      <w:r w:rsidRPr="00423DC0">
        <w:rPr>
          <w:b/>
          <w:bCs/>
        </w:rPr>
        <w:t>Measure</w:t>
      </w:r>
      <w:r w:rsidRPr="00423DC0">
        <w:t xml:space="preserve"> → Track impact and adjust.</w:t>
      </w:r>
    </w:p>
    <w:p w14:paraId="1406B32C" w14:textId="77777777" w:rsidR="00423DC0" w:rsidRPr="00423DC0" w:rsidRDefault="00423DC0" w:rsidP="00423DC0">
      <w:r w:rsidRPr="00423DC0">
        <w:t xml:space="preserve">This transforms Agile from simply </w:t>
      </w:r>
      <w:r w:rsidRPr="00423DC0">
        <w:rPr>
          <w:i/>
          <w:iCs/>
        </w:rPr>
        <w:t>doing</w:t>
      </w:r>
      <w:r w:rsidRPr="00423DC0">
        <w:t xml:space="preserve"> ceremonies to </w:t>
      </w:r>
      <w:r w:rsidRPr="00423DC0">
        <w:rPr>
          <w:b/>
          <w:bCs/>
        </w:rPr>
        <w:t>evolving organizational capability</w:t>
      </w:r>
      <w:r w:rsidRPr="00423DC0">
        <w:t>.</w:t>
      </w:r>
    </w:p>
    <w:p w14:paraId="09DF85AF" w14:textId="77777777" w:rsidR="00423DC0" w:rsidRPr="00423DC0" w:rsidRDefault="00423DC0" w:rsidP="00035D3A">
      <w:pPr>
        <w:pStyle w:val="Heading2"/>
      </w:pPr>
      <w:r w:rsidRPr="00423DC0">
        <w:t>The Complete Value Proposition</w:t>
      </w:r>
    </w:p>
    <w:p w14:paraId="5F184C5C" w14:textId="77777777" w:rsidR="00423DC0" w:rsidRPr="00423DC0" w:rsidRDefault="00423DC0" w:rsidP="00423DC0">
      <w:r w:rsidRPr="00423DC0">
        <w:t>Scrum Engineers are:</w:t>
      </w:r>
    </w:p>
    <w:p w14:paraId="423651B2" w14:textId="77777777" w:rsidR="00423DC0" w:rsidRPr="00423DC0" w:rsidRDefault="00423DC0" w:rsidP="00423DC0">
      <w:pPr>
        <w:numPr>
          <w:ilvl w:val="0"/>
          <w:numId w:val="8"/>
        </w:numPr>
      </w:pPr>
      <w:r w:rsidRPr="00423DC0">
        <w:rPr>
          <w:b/>
          <w:bCs/>
        </w:rPr>
        <w:t>Strategic Leaders</w:t>
      </w:r>
      <w:r w:rsidRPr="00423DC0">
        <w:t xml:space="preserve"> – ensuring every sprint connects to business goals.</w:t>
      </w:r>
    </w:p>
    <w:p w14:paraId="38E8DF33" w14:textId="77777777" w:rsidR="00423DC0" w:rsidRPr="00423DC0" w:rsidRDefault="00423DC0" w:rsidP="00423DC0">
      <w:pPr>
        <w:numPr>
          <w:ilvl w:val="0"/>
          <w:numId w:val="8"/>
        </w:numPr>
      </w:pPr>
      <w:r w:rsidRPr="00423DC0">
        <w:rPr>
          <w:b/>
          <w:bCs/>
        </w:rPr>
        <w:t>System Architects</w:t>
      </w:r>
      <w:r w:rsidRPr="00423DC0">
        <w:t xml:space="preserve"> – building resilience into delivery processes.</w:t>
      </w:r>
    </w:p>
    <w:p w14:paraId="58C77095" w14:textId="77777777" w:rsidR="00423DC0" w:rsidRPr="00423DC0" w:rsidRDefault="00423DC0" w:rsidP="00423DC0">
      <w:pPr>
        <w:numPr>
          <w:ilvl w:val="0"/>
          <w:numId w:val="8"/>
        </w:numPr>
      </w:pPr>
      <w:r w:rsidRPr="00423DC0">
        <w:rPr>
          <w:b/>
          <w:bCs/>
        </w:rPr>
        <w:t>Technical Translators</w:t>
      </w:r>
      <w:r w:rsidRPr="00423DC0">
        <w:t xml:space="preserve"> – bridging the gap between developers and executives.</w:t>
      </w:r>
    </w:p>
    <w:p w14:paraId="7636E1C9" w14:textId="77777777" w:rsidR="00423DC0" w:rsidRPr="00423DC0" w:rsidRDefault="00423DC0" w:rsidP="00423DC0">
      <w:pPr>
        <w:numPr>
          <w:ilvl w:val="0"/>
          <w:numId w:val="8"/>
        </w:numPr>
      </w:pPr>
      <w:r w:rsidRPr="00423DC0">
        <w:rPr>
          <w:b/>
          <w:bCs/>
        </w:rPr>
        <w:t>Change Catalysts</w:t>
      </w:r>
      <w:r w:rsidRPr="00423DC0">
        <w:t xml:space="preserve"> – driving measurable, lasting improvement.</w:t>
      </w:r>
    </w:p>
    <w:p w14:paraId="14D80518" w14:textId="77777777" w:rsidR="00423DC0" w:rsidRPr="00423DC0" w:rsidRDefault="00423DC0" w:rsidP="00035D3A">
      <w:pPr>
        <w:pStyle w:val="Heading2"/>
      </w:pPr>
      <w:r w:rsidRPr="00423DC0">
        <w:t>See Beyond the Roadblocks</w:t>
      </w:r>
    </w:p>
    <w:p w14:paraId="3E482BA8" w14:textId="77777777" w:rsidR="00423DC0" w:rsidRPr="00423DC0" w:rsidRDefault="00423DC0" w:rsidP="00423DC0">
      <w:r w:rsidRPr="00423DC0">
        <w:t xml:space="preserve">By </w:t>
      </w:r>
      <w:proofErr w:type="gramStart"/>
      <w:r w:rsidRPr="00423DC0">
        <w:t>looking</w:t>
      </w:r>
      <w:proofErr w:type="gramEnd"/>
      <w:r w:rsidRPr="00423DC0">
        <w:t xml:space="preserve"> past impediment removal, Scrum Engineers unlock faster delivery, better outcomes, and higher engagement:</w:t>
      </w:r>
    </w:p>
    <w:p w14:paraId="71BF9FE0" w14:textId="77777777" w:rsidR="00423DC0" w:rsidRPr="00423DC0" w:rsidRDefault="00423DC0" w:rsidP="00423DC0">
      <w:pPr>
        <w:numPr>
          <w:ilvl w:val="0"/>
          <w:numId w:val="9"/>
        </w:numPr>
      </w:pPr>
      <w:r w:rsidRPr="00423DC0">
        <w:rPr>
          <w:b/>
          <w:bCs/>
        </w:rPr>
        <w:t>Faster Delivery</w:t>
      </w:r>
      <w:r w:rsidRPr="00423DC0">
        <w:t xml:space="preserve"> – Streamlined workflows and fewer bottlenecks.</w:t>
      </w:r>
    </w:p>
    <w:p w14:paraId="5F653807" w14:textId="77777777" w:rsidR="00423DC0" w:rsidRPr="00423DC0" w:rsidRDefault="00423DC0" w:rsidP="00423DC0">
      <w:pPr>
        <w:numPr>
          <w:ilvl w:val="0"/>
          <w:numId w:val="9"/>
        </w:numPr>
      </w:pPr>
      <w:r w:rsidRPr="00423DC0">
        <w:rPr>
          <w:b/>
          <w:bCs/>
        </w:rPr>
        <w:t>Better Outcomes</w:t>
      </w:r>
      <w:r w:rsidRPr="00423DC0">
        <w:t xml:space="preserve"> – Building the right things with business alignment.</w:t>
      </w:r>
    </w:p>
    <w:p w14:paraId="492354DC" w14:textId="77777777" w:rsidR="00423DC0" w:rsidRPr="00423DC0" w:rsidRDefault="00423DC0" w:rsidP="00423DC0">
      <w:pPr>
        <w:numPr>
          <w:ilvl w:val="0"/>
          <w:numId w:val="9"/>
        </w:numPr>
      </w:pPr>
      <w:r w:rsidRPr="00423DC0">
        <w:rPr>
          <w:b/>
          <w:bCs/>
        </w:rPr>
        <w:t>Higher Engagement</w:t>
      </w:r>
      <w:r w:rsidRPr="00423DC0">
        <w:t xml:space="preserve"> – Teams motivated by clarity, trust, and purpose.</w:t>
      </w:r>
    </w:p>
    <w:p w14:paraId="6B7B6079" w14:textId="77777777" w:rsidR="00423DC0" w:rsidRPr="00423DC0" w:rsidRDefault="00423DC0" w:rsidP="00423DC0">
      <w:r w:rsidRPr="00423DC0">
        <w:t xml:space="preserve">Scrum Engineers transform Agile from a set of practices into a </w:t>
      </w:r>
      <w:r w:rsidRPr="00423DC0">
        <w:rPr>
          <w:b/>
          <w:bCs/>
        </w:rPr>
        <w:t>strategic engine for organizational success.</w:t>
      </w:r>
    </w:p>
    <w:p w14:paraId="2CCE006C" w14:textId="77777777" w:rsidR="00423DC0" w:rsidRPr="00423DC0" w:rsidRDefault="00423DC0" w:rsidP="00423DC0">
      <w:pPr>
        <w:rPr>
          <w:b/>
          <w:bCs/>
        </w:rPr>
      </w:pPr>
      <w:r w:rsidRPr="00423DC0">
        <w:rPr>
          <w:b/>
          <w:bCs/>
        </w:rPr>
        <w:lastRenderedPageBreak/>
        <w:t>Hashtags</w:t>
      </w:r>
    </w:p>
    <w:p w14:paraId="75F2ED59" w14:textId="6CA6836D" w:rsidR="00423DC0" w:rsidRPr="00423DC0" w:rsidRDefault="00423DC0" w:rsidP="00423DC0">
      <w:r w:rsidRPr="00423DC0">
        <w:t>#AgileLeadership #ScrumEngineer #ScrumMastery #ProjectManagement #StrategicAgility #ContinuousImprovement #TeamSuccess</w:t>
      </w:r>
      <w:r w:rsidR="00035D3A">
        <w:t xml:space="preserve"> #ManagingProjectsTheAgileWay</w:t>
      </w:r>
    </w:p>
    <w:p w14:paraId="19C09C23" w14:textId="77777777" w:rsidR="00423DC0" w:rsidRDefault="00423DC0"/>
    <w:sectPr w:rsidR="00423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E80"/>
    <w:multiLevelType w:val="multilevel"/>
    <w:tmpl w:val="2B8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E7304"/>
    <w:multiLevelType w:val="multilevel"/>
    <w:tmpl w:val="5250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132CF"/>
    <w:multiLevelType w:val="multilevel"/>
    <w:tmpl w:val="FF18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00113"/>
    <w:multiLevelType w:val="multilevel"/>
    <w:tmpl w:val="B34A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53EF9"/>
    <w:multiLevelType w:val="multilevel"/>
    <w:tmpl w:val="38C2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738F2"/>
    <w:multiLevelType w:val="multilevel"/>
    <w:tmpl w:val="A9E4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E6AD5"/>
    <w:multiLevelType w:val="multilevel"/>
    <w:tmpl w:val="9BA8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A7F16"/>
    <w:multiLevelType w:val="multilevel"/>
    <w:tmpl w:val="6960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60CE1"/>
    <w:multiLevelType w:val="multilevel"/>
    <w:tmpl w:val="7FAA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786648">
    <w:abstractNumId w:val="5"/>
  </w:num>
  <w:num w:numId="2" w16cid:durableId="346054816">
    <w:abstractNumId w:val="1"/>
  </w:num>
  <w:num w:numId="3" w16cid:durableId="79496216">
    <w:abstractNumId w:val="4"/>
  </w:num>
  <w:num w:numId="4" w16cid:durableId="1553926693">
    <w:abstractNumId w:val="3"/>
  </w:num>
  <w:num w:numId="5" w16cid:durableId="974602226">
    <w:abstractNumId w:val="7"/>
  </w:num>
  <w:num w:numId="6" w16cid:durableId="47190764">
    <w:abstractNumId w:val="8"/>
  </w:num>
  <w:num w:numId="7" w16cid:durableId="2135561480">
    <w:abstractNumId w:val="2"/>
  </w:num>
  <w:num w:numId="8" w16cid:durableId="269047384">
    <w:abstractNumId w:val="0"/>
  </w:num>
  <w:num w:numId="9" w16cid:durableId="1738241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C0"/>
    <w:rsid w:val="00035D3A"/>
    <w:rsid w:val="00423DC0"/>
    <w:rsid w:val="00E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FFE3"/>
  <w15:chartTrackingRefBased/>
  <w15:docId w15:val="{798855C9-837C-4C90-8FCE-DBF09092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3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617</Words>
  <Characters>4222</Characters>
  <Application>Microsoft Office Word</Application>
  <DocSecurity>0</DocSecurity>
  <Lines>89</Lines>
  <Paragraphs>65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2025-09-04T14:38:00Z</dcterms:created>
  <dcterms:modified xsi:type="dcterms:W3CDTF">2025-09-04T14:52:00Z</dcterms:modified>
</cp:coreProperties>
</file>