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F01B" w14:textId="77777777" w:rsidR="00735C17" w:rsidRPr="00735C17" w:rsidRDefault="00735C17" w:rsidP="00D35FD4">
      <w:pPr>
        <w:pStyle w:val="Heading1"/>
      </w:pPr>
      <w:r w:rsidRPr="00735C17">
        <w:t>Top 10 Agile Metrics for Managing Scrum-Based Software Development Projects</w:t>
      </w:r>
    </w:p>
    <w:p w14:paraId="272F7203" w14:textId="34B8F428" w:rsidR="004C3333" w:rsidRDefault="002E7879" w:rsidP="002E7879">
      <w:pPr>
        <w:rPr>
          <w:b/>
          <w:bCs/>
        </w:rPr>
      </w:pPr>
      <w:r w:rsidRPr="002E7879">
        <w:rPr>
          <w:b/>
          <w:bCs/>
        </w:rPr>
        <w:t>Published on 30 April 2025 at 14:28</w:t>
      </w:r>
    </w:p>
    <w:p w14:paraId="00A644D3" w14:textId="0AA9377A" w:rsidR="002E7879" w:rsidRPr="002E7879" w:rsidRDefault="002E7879" w:rsidP="002E7879">
      <w:pPr>
        <w:rPr>
          <w:b/>
          <w:bCs/>
        </w:rPr>
      </w:pPr>
      <w:r>
        <w:rPr>
          <w:b/>
          <w:bCs/>
        </w:rPr>
        <w:t>Author: Kimberly Wiethoff</w:t>
      </w:r>
    </w:p>
    <w:p w14:paraId="077C60DF" w14:textId="77777777" w:rsidR="002E7879" w:rsidRPr="002E7879" w:rsidRDefault="002E7879" w:rsidP="002E7879">
      <w:r w:rsidRPr="002E7879">
        <w:t>Welcome to our comprehensive guide on the top Agile metrics that can transform your Scrum-based software development projects. As the Agile landscape continues to evolve, measuring the right things becomes increasingly critical for success.</w:t>
      </w:r>
    </w:p>
    <w:p w14:paraId="08B1ABB2" w14:textId="11E2CA00" w:rsidR="002E7879" w:rsidRPr="002E7879" w:rsidRDefault="002E7879" w:rsidP="002E7879">
      <w:pPr>
        <w:sectPr w:rsidR="002E7879" w:rsidRPr="002E78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DE28AE" w14:textId="77777777" w:rsidR="00735C17" w:rsidRPr="00735C17" w:rsidRDefault="00735C17" w:rsidP="00735C17">
      <w:r w:rsidRPr="00735C17">
        <w:t>When managing Agile software development projects using Scrum, it’s not enough to just hold the ceremonies and move tickets across a board. True Agile success requires actionable insights—and that’s where Agile metrics come in. These metrics serve as a compass, guiding Scrum teams to deliver value faster, identify blockers, and continuously improve.</w:t>
      </w:r>
    </w:p>
    <w:p w14:paraId="74CB7220" w14:textId="77777777" w:rsidR="00735C17" w:rsidRDefault="00735C17" w:rsidP="00735C17">
      <w:r w:rsidRPr="00735C17">
        <w:t>Below are the top 10 Agile metrics every Scrum Master, Product Owner, and Agile Project Manager should monitor to keep development on track and teams thriving.</w:t>
      </w:r>
    </w:p>
    <w:p w14:paraId="7F97BFAD" w14:textId="4947DDC7" w:rsidR="00D206CC" w:rsidRPr="00735C17" w:rsidRDefault="00D206CC" w:rsidP="00D206CC">
      <w:pPr>
        <w:jc w:val="center"/>
      </w:pPr>
      <w:r>
        <w:rPr>
          <w:noProof/>
        </w:rPr>
        <w:drawing>
          <wp:inline distT="0" distB="0" distL="0" distR="0" wp14:anchorId="346ED15C" wp14:editId="5746CE7C">
            <wp:extent cx="2689860" cy="3000375"/>
            <wp:effectExtent l="0" t="0" r="0" b="9525"/>
            <wp:docPr id="1904929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484FC" w14:textId="526C5645" w:rsidR="004C3333" w:rsidRDefault="004C3333" w:rsidP="00735C17">
      <w:pPr>
        <w:sectPr w:rsidR="004C3333" w:rsidSect="004C333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F6EB6C" w14:textId="77777777" w:rsidR="00735C17" w:rsidRPr="00735C17" w:rsidRDefault="00735C17" w:rsidP="00D35FD4">
      <w:pPr>
        <w:pStyle w:val="Heading2"/>
      </w:pPr>
      <w:r w:rsidRPr="00735C17">
        <w:t>1. Velocity</w:t>
      </w:r>
    </w:p>
    <w:p w14:paraId="26B254D2" w14:textId="77777777" w:rsidR="00735C17" w:rsidRPr="00735C17" w:rsidRDefault="00735C17" w:rsidP="00735C17">
      <w:r w:rsidRPr="00735C17">
        <w:t>Velocity measures the amount of work (typically in story points) a team completes during a sprint. It helps in forecasting how much work the team can handle in future sprints and supports sprint planning.</w:t>
      </w:r>
    </w:p>
    <w:p w14:paraId="226CB3D0" w14:textId="77777777" w:rsidR="00735C17" w:rsidRPr="00735C17" w:rsidRDefault="00735C17" w:rsidP="00735C17">
      <w:r w:rsidRPr="00735C17">
        <w:rPr>
          <w:b/>
          <w:bCs/>
        </w:rPr>
        <w:t>Why it matters:</w:t>
      </w:r>
      <w:r w:rsidRPr="00735C17">
        <w:t xml:space="preserve"> Establishes a delivery rhythm and helps predict future sprint capacities.</w:t>
      </w:r>
    </w:p>
    <w:p w14:paraId="550497DC" w14:textId="77777777" w:rsidR="00735C17" w:rsidRPr="00735C17" w:rsidRDefault="00735C17" w:rsidP="00D35FD4">
      <w:pPr>
        <w:pStyle w:val="Heading2"/>
      </w:pPr>
      <w:r w:rsidRPr="00735C17">
        <w:t>2. Sprint Burndown</w:t>
      </w:r>
    </w:p>
    <w:p w14:paraId="2C42B561" w14:textId="77777777" w:rsidR="00735C17" w:rsidRPr="00735C17" w:rsidRDefault="00735C17" w:rsidP="00735C17">
      <w:r w:rsidRPr="00735C17">
        <w:t>The Sprint Burndown chart shows how much work remains in a sprint, ideally trending toward zero. It helps identify whether the team is likely to complete all planned work within the sprint.</w:t>
      </w:r>
    </w:p>
    <w:p w14:paraId="163517A4" w14:textId="77777777" w:rsidR="00735C17" w:rsidRPr="00735C17" w:rsidRDefault="00735C17" w:rsidP="00735C17">
      <w:r w:rsidRPr="00735C17">
        <w:rPr>
          <w:b/>
          <w:bCs/>
        </w:rPr>
        <w:lastRenderedPageBreak/>
        <w:t>Why it matters:</w:t>
      </w:r>
      <w:r w:rsidRPr="00735C17">
        <w:t xml:space="preserve"> Offers real-time visibility into sprint progress and early warnings of slippage.</w:t>
      </w:r>
    </w:p>
    <w:p w14:paraId="4E73FABA" w14:textId="77777777" w:rsidR="00735C17" w:rsidRPr="00735C17" w:rsidRDefault="00735C17" w:rsidP="00D35FD4">
      <w:pPr>
        <w:pStyle w:val="Heading2"/>
      </w:pPr>
      <w:r w:rsidRPr="00735C17">
        <w:t>3. Epic and Release Burndown</w:t>
      </w:r>
    </w:p>
    <w:p w14:paraId="52668E55" w14:textId="77777777" w:rsidR="00735C17" w:rsidRPr="00735C17" w:rsidRDefault="00735C17" w:rsidP="00735C17">
      <w:r w:rsidRPr="00735C17">
        <w:t>While sprint burndown focuses on short-term progress, Epic and Release Burndown charts track progress toward completing larger initiatives or releases.</w:t>
      </w:r>
    </w:p>
    <w:p w14:paraId="436F27C6" w14:textId="77777777" w:rsidR="00735C17" w:rsidRPr="00735C17" w:rsidRDefault="00735C17" w:rsidP="00735C17">
      <w:r w:rsidRPr="00735C17">
        <w:rPr>
          <w:b/>
          <w:bCs/>
        </w:rPr>
        <w:t>Why it matters:</w:t>
      </w:r>
      <w:r w:rsidRPr="00735C17">
        <w:t xml:space="preserve"> Ensures transparency on long-term goals and helps manage stakeholder expectations.</w:t>
      </w:r>
    </w:p>
    <w:p w14:paraId="6343348F" w14:textId="77777777" w:rsidR="00735C17" w:rsidRPr="00735C17" w:rsidRDefault="00735C17" w:rsidP="00D35FD4">
      <w:pPr>
        <w:pStyle w:val="Heading2"/>
      </w:pPr>
      <w:r w:rsidRPr="00735C17">
        <w:t>4. Lead Time</w:t>
      </w:r>
    </w:p>
    <w:p w14:paraId="24442DD0" w14:textId="77777777" w:rsidR="00735C17" w:rsidRPr="00735C17" w:rsidRDefault="00735C17" w:rsidP="00735C17">
      <w:r w:rsidRPr="00735C17">
        <w:t>Lead time measures the total time from when a story is added to the backlog until it’s completed and delivered. It reflects overall process efficiency.</w:t>
      </w:r>
    </w:p>
    <w:p w14:paraId="669E5290" w14:textId="77777777" w:rsidR="00735C17" w:rsidRPr="00735C17" w:rsidRDefault="00735C17" w:rsidP="00735C17">
      <w:r w:rsidRPr="00735C17">
        <w:rPr>
          <w:b/>
          <w:bCs/>
        </w:rPr>
        <w:t>Why it matters:</w:t>
      </w:r>
      <w:r w:rsidRPr="00735C17">
        <w:t xml:space="preserve"> Shorter lead times indicate quicker delivery and a smoother flow of work.</w:t>
      </w:r>
    </w:p>
    <w:p w14:paraId="36425C05" w14:textId="77777777" w:rsidR="00735C17" w:rsidRPr="00735C17" w:rsidRDefault="00735C17" w:rsidP="00D35FD4">
      <w:pPr>
        <w:pStyle w:val="Heading2"/>
      </w:pPr>
      <w:r w:rsidRPr="00735C17">
        <w:t>5. Cycle Time</w:t>
      </w:r>
    </w:p>
    <w:p w14:paraId="2AD10B94" w14:textId="77777777" w:rsidR="00735C17" w:rsidRPr="00735C17" w:rsidRDefault="00735C17" w:rsidP="00735C17">
      <w:r w:rsidRPr="00735C17">
        <w:t>Cycle time is a subset of lead time. It measures how long a story takes to complete once it enters development. Unlike lead time, it excludes backlog waiting time.</w:t>
      </w:r>
    </w:p>
    <w:p w14:paraId="30B5E57D" w14:textId="77777777" w:rsidR="00735C17" w:rsidRPr="00735C17" w:rsidRDefault="00735C17" w:rsidP="00735C17">
      <w:r w:rsidRPr="00735C17">
        <w:rPr>
          <w:b/>
          <w:bCs/>
        </w:rPr>
        <w:t>Why it matters:</w:t>
      </w:r>
      <w:r w:rsidRPr="00735C17">
        <w:t xml:space="preserve"> Identifies bottlenecks in the development process and supports flow-based improvements.</w:t>
      </w:r>
    </w:p>
    <w:p w14:paraId="06B257E7" w14:textId="77777777" w:rsidR="00735C17" w:rsidRPr="00735C17" w:rsidRDefault="00735C17" w:rsidP="00D35FD4">
      <w:pPr>
        <w:pStyle w:val="Heading2"/>
      </w:pPr>
      <w:r w:rsidRPr="00735C17">
        <w:t>6. Work in Progress (WIP)</w:t>
      </w:r>
    </w:p>
    <w:p w14:paraId="02E2FB02" w14:textId="77777777" w:rsidR="00735C17" w:rsidRPr="00735C17" w:rsidRDefault="00735C17" w:rsidP="00735C17">
      <w:r w:rsidRPr="00735C17">
        <w:t>This metric tracks the number of stories or tasks actively being worked on at any given time. Scrum encourages limiting WIP to avoid context switching and overloading teams.</w:t>
      </w:r>
    </w:p>
    <w:p w14:paraId="58C43725" w14:textId="77777777" w:rsidR="00735C17" w:rsidRPr="00735C17" w:rsidRDefault="00735C17" w:rsidP="00735C17">
      <w:r w:rsidRPr="00735C17">
        <w:rPr>
          <w:b/>
          <w:bCs/>
        </w:rPr>
        <w:t>Why it matters:</w:t>
      </w:r>
      <w:r w:rsidRPr="00735C17">
        <w:t xml:space="preserve"> Enforces focus and improves flow efficiency by reducing multitasking.</w:t>
      </w:r>
    </w:p>
    <w:p w14:paraId="43AAF01E" w14:textId="2D1AE8FD" w:rsidR="00735C17" w:rsidRPr="00735C17" w:rsidRDefault="00735C17" w:rsidP="00D35FD4">
      <w:pPr>
        <w:pStyle w:val="Heading2"/>
      </w:pPr>
      <w:r w:rsidRPr="00735C17">
        <w:t>7. Team Capacity</w:t>
      </w:r>
      <w:r w:rsidR="002E7879">
        <w:t>: Realistic Sprint Planning</w:t>
      </w:r>
    </w:p>
    <w:p w14:paraId="0FCA758F" w14:textId="77777777" w:rsidR="00735C17" w:rsidRPr="00735C17" w:rsidRDefault="00735C17" w:rsidP="00735C17">
      <w:r w:rsidRPr="00735C17">
        <w:t>Capacity planning accounts for the team’s availability in a sprint (e.g., vacations, holidays, etc.) and adjusts commitments accordingly.</w:t>
      </w:r>
    </w:p>
    <w:p w14:paraId="650CAD70" w14:textId="77777777" w:rsidR="00735C17" w:rsidRPr="00735C17" w:rsidRDefault="00735C17" w:rsidP="00735C17">
      <w:r w:rsidRPr="00735C17">
        <w:rPr>
          <w:b/>
          <w:bCs/>
        </w:rPr>
        <w:t>Why it matters:</w:t>
      </w:r>
      <w:r w:rsidRPr="00735C17">
        <w:t xml:space="preserve"> Prevents overcommitment and aligns velocity with real availability.</w:t>
      </w:r>
    </w:p>
    <w:p w14:paraId="236C5B63" w14:textId="77777777" w:rsidR="00735C17" w:rsidRPr="00735C17" w:rsidRDefault="00735C17" w:rsidP="00D35FD4">
      <w:pPr>
        <w:pStyle w:val="Heading2"/>
      </w:pPr>
      <w:r w:rsidRPr="00735C17">
        <w:t>8. Cumulative Flow Diagram (CFD)</w:t>
      </w:r>
    </w:p>
    <w:p w14:paraId="0EFA9D8A" w14:textId="77777777" w:rsidR="00735C17" w:rsidRPr="00735C17" w:rsidRDefault="00735C17" w:rsidP="00735C17">
      <w:r w:rsidRPr="00735C17">
        <w:t>A CFD visualizes the status of work items (e.g., To Do, In Progress, Done) over time. It helps identify flow issues, bottlenecks, and WIP trends.</w:t>
      </w:r>
    </w:p>
    <w:p w14:paraId="3F7A6FEE" w14:textId="77777777" w:rsidR="00735C17" w:rsidRPr="00735C17" w:rsidRDefault="00735C17" w:rsidP="00735C17">
      <w:r w:rsidRPr="00735C17">
        <w:rPr>
          <w:b/>
          <w:bCs/>
        </w:rPr>
        <w:t>Why it matters:</w:t>
      </w:r>
      <w:r w:rsidRPr="00735C17">
        <w:t xml:space="preserve"> Provides a holistic view of workflow health and progress consistency.</w:t>
      </w:r>
    </w:p>
    <w:p w14:paraId="3992CB99" w14:textId="77777777" w:rsidR="00735C17" w:rsidRPr="00735C17" w:rsidRDefault="00735C17" w:rsidP="00D35FD4">
      <w:pPr>
        <w:pStyle w:val="Heading2"/>
      </w:pPr>
      <w:r w:rsidRPr="00735C17">
        <w:lastRenderedPageBreak/>
        <w:t>9. Escaped Defects</w:t>
      </w:r>
    </w:p>
    <w:p w14:paraId="4F996F0B" w14:textId="77777777" w:rsidR="00735C17" w:rsidRPr="00735C17" w:rsidRDefault="00735C17" w:rsidP="00735C17">
      <w:r w:rsidRPr="00735C17">
        <w:t>This tracks the number of bugs or defects reported after release. A high number may indicate gaps in testing or poor quality assurance practices during development.</w:t>
      </w:r>
    </w:p>
    <w:p w14:paraId="4C45D741" w14:textId="77777777" w:rsidR="00735C17" w:rsidRPr="00735C17" w:rsidRDefault="00735C17" w:rsidP="00735C17">
      <w:r w:rsidRPr="00735C17">
        <w:rPr>
          <w:b/>
          <w:bCs/>
        </w:rPr>
        <w:t>Why it matters:</w:t>
      </w:r>
      <w:r w:rsidRPr="00735C17">
        <w:t xml:space="preserve"> Keeps quality in focus and helps teams improve definition of done.</w:t>
      </w:r>
    </w:p>
    <w:p w14:paraId="2B337C73" w14:textId="77777777" w:rsidR="00735C17" w:rsidRPr="00735C17" w:rsidRDefault="00735C17" w:rsidP="00D35FD4">
      <w:pPr>
        <w:pStyle w:val="Heading2"/>
      </w:pPr>
      <w:r w:rsidRPr="00735C17">
        <w:t>10. Sprint Goal Success Rate</w:t>
      </w:r>
    </w:p>
    <w:p w14:paraId="713A05BE" w14:textId="77777777" w:rsidR="00735C17" w:rsidRPr="00735C17" w:rsidRDefault="00735C17" w:rsidP="00735C17">
      <w:r w:rsidRPr="00735C17">
        <w:t>This measures how often the team achieves the goal they committed to during sprint planning. It goes beyond task completion and evaluates value delivery.</w:t>
      </w:r>
    </w:p>
    <w:p w14:paraId="59FB2C2E" w14:textId="77777777" w:rsidR="00735C17" w:rsidRPr="00735C17" w:rsidRDefault="00735C17" w:rsidP="00735C17">
      <w:r w:rsidRPr="00735C17">
        <w:rPr>
          <w:b/>
          <w:bCs/>
        </w:rPr>
        <w:t>Why it matters:</w:t>
      </w:r>
      <w:r w:rsidRPr="00735C17">
        <w:t xml:space="preserve"> Encourages outcomes over outputs and promotes product alignment.</w:t>
      </w:r>
    </w:p>
    <w:p w14:paraId="48EE8800" w14:textId="77777777" w:rsidR="00735C17" w:rsidRPr="00735C17" w:rsidRDefault="00735C17" w:rsidP="00D35FD4">
      <w:pPr>
        <w:pStyle w:val="Heading2"/>
      </w:pPr>
      <w:r w:rsidRPr="00735C17">
        <w:t>Final Thoughts</w:t>
      </w:r>
    </w:p>
    <w:p w14:paraId="01E43136" w14:textId="77777777" w:rsidR="00735C17" w:rsidRPr="00735C17" w:rsidRDefault="00735C17" w:rsidP="00735C17">
      <w:r w:rsidRPr="00735C17">
        <w:t>Agile metrics aren’t just numbers—they’re insights. When used consistently and reviewed with the team, these metrics foster a culture of continuous improvement, better predictability, and increased delivery confidence. Remember, the goal isn’t to micromanage but to guide the team toward sustainable, high-quality delivery.</w:t>
      </w:r>
    </w:p>
    <w:p w14:paraId="2A40837D" w14:textId="77777777" w:rsidR="00735C17" w:rsidRDefault="00735C17" w:rsidP="00735C17">
      <w:r w:rsidRPr="00735C17">
        <w:t>Start small: pick 3–5 of these metrics and begin tracking them in your next sprint. As your team matures, evolve your measurement approach to support the ever-growing demand for value-driven software development.</w:t>
      </w:r>
    </w:p>
    <w:p w14:paraId="59200957" w14:textId="77777777" w:rsidR="00D35FD4" w:rsidRDefault="00D35FD4" w:rsidP="00735C17"/>
    <w:p w14:paraId="2595B179" w14:textId="5D7A361C" w:rsidR="00D35FD4" w:rsidRPr="00735C17" w:rsidRDefault="00D35FD4" w:rsidP="00735C17">
      <w:r w:rsidRPr="00D35FD4">
        <w:rPr>
          <w:b/>
          <w:bCs/>
        </w:rPr>
        <w:t>#AgileMetrics, #ScrumMetrics, #SprintBurndown, #Velocity, #LeadTime, #CycleTime, #CumulativeFlow, #Throughput, and #WIPLimits #AgileProjectManagement, #ScrumMaster, #AgileDevelopment, #SoftwareDevelopment, #DevOps, and #ContinuousImprovement. For those focused on team performance and delivery outcomes, use #TeamPerformance, #ProductivityMetrics, #AgileKPIs, #ProjectSuccess, and #AgileTransformation #AgileInsights, #AgileBestPractices, #AgileLeadership, #AgileCoaching, and #ScrumTips</w:t>
      </w:r>
    </w:p>
    <w:p w14:paraId="1483449C" w14:textId="77777777" w:rsidR="00735C17" w:rsidRDefault="00735C17"/>
    <w:p w14:paraId="3F80EB80" w14:textId="77777777" w:rsidR="00735C17" w:rsidRDefault="00735C17"/>
    <w:sectPr w:rsidR="00735C17" w:rsidSect="004C333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17"/>
    <w:rsid w:val="002E7879"/>
    <w:rsid w:val="004C3333"/>
    <w:rsid w:val="00621410"/>
    <w:rsid w:val="00735C17"/>
    <w:rsid w:val="00CE40F4"/>
    <w:rsid w:val="00D206CC"/>
    <w:rsid w:val="00D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E9C8"/>
  <w15:chartTrackingRefBased/>
  <w15:docId w15:val="{356C1B51-33B6-4CD5-9E61-29C96F74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5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7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2025-04-30T17:36:00Z</dcterms:created>
  <dcterms:modified xsi:type="dcterms:W3CDTF">2025-04-30T19:56:00Z</dcterms:modified>
</cp:coreProperties>
</file>