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74D6" w14:textId="4E8D6FA0" w:rsidR="00AB08FA" w:rsidRPr="004A572A" w:rsidRDefault="004A572A" w:rsidP="004A572A">
      <w:pPr>
        <w:pStyle w:val="Heading1"/>
      </w:pPr>
      <w:r w:rsidRPr="004A572A">
        <w:t>Data-Driven Retrospectives: Powering Agile Change</w:t>
      </w:r>
    </w:p>
    <w:p w14:paraId="0F830078" w14:textId="1A429519" w:rsidR="005A501A" w:rsidRDefault="005A501A" w:rsidP="00AB08FA">
      <w:pPr>
        <w:rPr>
          <w:b/>
          <w:bCs/>
        </w:rPr>
      </w:pPr>
      <w:r w:rsidRPr="005A501A">
        <w:rPr>
          <w:b/>
          <w:bCs/>
        </w:rPr>
        <w:t>Published on 16 June 2025 at 14:45</w:t>
      </w:r>
    </w:p>
    <w:p w14:paraId="5903FB0A" w14:textId="19A95087" w:rsidR="00AB08FA" w:rsidRPr="00AB08FA" w:rsidRDefault="00AB08FA" w:rsidP="00AB08FA">
      <w:pPr>
        <w:rPr>
          <w:b/>
          <w:bCs/>
        </w:rPr>
      </w:pPr>
      <w:r>
        <w:rPr>
          <w:b/>
          <w:bCs/>
        </w:rPr>
        <w:t>By Kimberly Wiethoff</w:t>
      </w:r>
    </w:p>
    <w:p w14:paraId="59D9F2F5" w14:textId="77777777" w:rsidR="00AB08FA" w:rsidRPr="00AB08FA" w:rsidRDefault="00AB08FA" w:rsidP="00AB08FA">
      <w:r w:rsidRPr="00AB08FA">
        <w:t>Retrospectives are the heartbeat of Agile. They’re where teams pause, reflect, and commit to doing better. But too often, retros become routine—rote check-ins with little actionable output. When retros lose their edge, so does continuous improvement.</w:t>
      </w:r>
    </w:p>
    <w:p w14:paraId="194A8A35" w14:textId="77777777" w:rsidR="00AB08FA" w:rsidRDefault="00AB08FA" w:rsidP="00AB08FA">
      <w:r w:rsidRPr="00AB08FA">
        <w:t xml:space="preserve">The solution? </w:t>
      </w:r>
      <w:r w:rsidRPr="00AB08FA">
        <w:rPr>
          <w:b/>
          <w:bCs/>
        </w:rPr>
        <w:t>Make retrospectives data-driven</w:t>
      </w:r>
      <w:r w:rsidRPr="00AB08FA">
        <w:t>—and turn reflection into measurable momentum.</w:t>
      </w:r>
    </w:p>
    <w:p w14:paraId="64F7AFE1" w14:textId="77777777" w:rsidR="00AB08FA" w:rsidRPr="00AB08FA" w:rsidRDefault="00AB08FA" w:rsidP="00AB08FA">
      <w:r w:rsidRPr="00AB08FA">
        <w:t>Transform your Agile retrospectives from routine check-ins to powerful engines of innovation. This guide shows how data can amplify team insights, creating meaningful, measurable improvements.</w:t>
      </w:r>
    </w:p>
    <w:p w14:paraId="5BA4C7A1" w14:textId="77777777" w:rsidR="00AB08FA" w:rsidRPr="00AB08FA" w:rsidRDefault="00000000" w:rsidP="00AB08FA">
      <w:r>
        <w:pict w14:anchorId="7254ACB2">
          <v:rect id="_x0000_i1025" style="width:0;height:1.5pt" o:hralign="center" o:hrstd="t" o:hr="t" fillcolor="#a0a0a0" stroked="f"/>
        </w:pict>
      </w:r>
    </w:p>
    <w:p w14:paraId="5B8B440D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📉</w:t>
      </w:r>
      <w:r w:rsidRPr="00AB08FA">
        <w:t xml:space="preserve"> 1. Start with the Numbers, Not the Noise</w:t>
      </w:r>
    </w:p>
    <w:p w14:paraId="08BE9B64" w14:textId="77777777" w:rsidR="00AB08FA" w:rsidRPr="00AB08FA" w:rsidRDefault="00AB08FA" w:rsidP="00AB08FA">
      <w:r w:rsidRPr="00AB08FA">
        <w:t>Before the retro even begins, analyze:</w:t>
      </w:r>
    </w:p>
    <w:p w14:paraId="135BF7B0" w14:textId="77777777" w:rsidR="00AB08FA" w:rsidRPr="00AB08FA" w:rsidRDefault="00AB08FA" w:rsidP="00AB08FA">
      <w:pPr>
        <w:numPr>
          <w:ilvl w:val="0"/>
          <w:numId w:val="1"/>
        </w:numPr>
      </w:pPr>
      <w:r w:rsidRPr="00AB08FA">
        <w:rPr>
          <w:b/>
          <w:bCs/>
        </w:rPr>
        <w:t>Sprint burndown trends</w:t>
      </w:r>
    </w:p>
    <w:p w14:paraId="4A39E2CB" w14:textId="77777777" w:rsidR="00AB08FA" w:rsidRPr="00AB08FA" w:rsidRDefault="00AB08FA" w:rsidP="00AB08FA">
      <w:pPr>
        <w:numPr>
          <w:ilvl w:val="0"/>
          <w:numId w:val="1"/>
        </w:numPr>
      </w:pPr>
      <w:r w:rsidRPr="00AB08FA">
        <w:rPr>
          <w:b/>
          <w:bCs/>
        </w:rPr>
        <w:t>Cycle time averages</w:t>
      </w:r>
    </w:p>
    <w:p w14:paraId="29BE6701" w14:textId="77777777" w:rsidR="00AB08FA" w:rsidRPr="00AB08FA" w:rsidRDefault="00AB08FA" w:rsidP="00AB08FA">
      <w:pPr>
        <w:numPr>
          <w:ilvl w:val="0"/>
          <w:numId w:val="1"/>
        </w:numPr>
      </w:pPr>
      <w:r w:rsidRPr="00AB08FA">
        <w:rPr>
          <w:b/>
          <w:bCs/>
        </w:rPr>
        <w:t>Work-in-progress limits</w:t>
      </w:r>
    </w:p>
    <w:p w14:paraId="0882625D" w14:textId="77777777" w:rsidR="00AB08FA" w:rsidRPr="00AB08FA" w:rsidRDefault="00AB08FA" w:rsidP="00AB08FA">
      <w:pPr>
        <w:numPr>
          <w:ilvl w:val="0"/>
          <w:numId w:val="1"/>
        </w:numPr>
      </w:pPr>
      <w:r w:rsidRPr="00AB08FA">
        <w:rPr>
          <w:b/>
          <w:bCs/>
        </w:rPr>
        <w:t>Bug counts</w:t>
      </w:r>
    </w:p>
    <w:p w14:paraId="0D044AD4" w14:textId="77777777" w:rsidR="00AB08FA" w:rsidRPr="00AB08FA" w:rsidRDefault="00AB08FA" w:rsidP="00AB08FA">
      <w:pPr>
        <w:numPr>
          <w:ilvl w:val="0"/>
          <w:numId w:val="1"/>
        </w:numPr>
      </w:pPr>
      <w:r w:rsidRPr="00AB08FA">
        <w:rPr>
          <w:b/>
          <w:bCs/>
        </w:rPr>
        <w:t>Velocity deviations</w:t>
      </w:r>
    </w:p>
    <w:p w14:paraId="78B74D9A" w14:textId="77777777" w:rsidR="00AB08FA" w:rsidRPr="00AB08FA" w:rsidRDefault="00AB08FA" w:rsidP="00AB08FA">
      <w:r w:rsidRPr="00AB08FA">
        <w:t xml:space="preserve">This creates a </w:t>
      </w:r>
      <w:r w:rsidRPr="00AB08FA">
        <w:rPr>
          <w:b/>
          <w:bCs/>
        </w:rPr>
        <w:t>neutral baseline</w:t>
      </w:r>
      <w:r w:rsidRPr="00AB08FA">
        <w:t xml:space="preserve"> for conversation—focused on facts, not finger-pointing. Teams can dig into </w:t>
      </w:r>
      <w:r w:rsidRPr="00AB08FA">
        <w:rPr>
          <w:i/>
          <w:iCs/>
        </w:rPr>
        <w:t>why</w:t>
      </w:r>
      <w:r w:rsidRPr="00AB08FA">
        <w:t xml:space="preserve"> the sprint ended with incomplete stories or why testing slowed down on Wednesdays. Patterns spark improvement.</w:t>
      </w:r>
    </w:p>
    <w:p w14:paraId="2B28FBB1" w14:textId="77777777" w:rsidR="00AB08FA" w:rsidRPr="00AB08FA" w:rsidRDefault="00000000" w:rsidP="00AB08FA">
      <w:r>
        <w:pict w14:anchorId="35722AF7">
          <v:rect id="_x0000_i1026" style="width:0;height:1.5pt" o:hralign="center" o:hrstd="t" o:hr="t" fillcolor="#a0a0a0" stroked="f"/>
        </w:pict>
      </w:r>
    </w:p>
    <w:p w14:paraId="5E4C7AC2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🧠</w:t>
      </w:r>
      <w:r w:rsidRPr="00AB08FA">
        <w:t xml:space="preserve"> 2. Pair Metrics with Mindsets</w:t>
      </w:r>
    </w:p>
    <w:p w14:paraId="370E4CED" w14:textId="77777777" w:rsidR="00AB08FA" w:rsidRPr="00AB08FA" w:rsidRDefault="00AB08FA" w:rsidP="00AB08FA">
      <w:r w:rsidRPr="00AB08FA">
        <w:t>Data sets the stage, but team insights bring context. Try these combos:</w:t>
      </w:r>
    </w:p>
    <w:p w14:paraId="3AAA01E1" w14:textId="77777777" w:rsidR="00AB08FA" w:rsidRPr="00AB08FA" w:rsidRDefault="00AB08FA" w:rsidP="00AB08FA">
      <w:pPr>
        <w:numPr>
          <w:ilvl w:val="0"/>
          <w:numId w:val="2"/>
        </w:numPr>
      </w:pPr>
      <w:r w:rsidRPr="00AB08FA">
        <w:t xml:space="preserve">Pair </w:t>
      </w:r>
      <w:r w:rsidRPr="00AB08FA">
        <w:rPr>
          <w:b/>
          <w:bCs/>
        </w:rPr>
        <w:t>cycle time charts</w:t>
      </w:r>
      <w:r w:rsidRPr="00AB08FA">
        <w:t xml:space="preserve"> with developer feedback: “What’s slowing us down?”</w:t>
      </w:r>
    </w:p>
    <w:p w14:paraId="2716F027" w14:textId="77777777" w:rsidR="00AB08FA" w:rsidRPr="00AB08FA" w:rsidRDefault="00AB08FA" w:rsidP="00AB08FA">
      <w:pPr>
        <w:numPr>
          <w:ilvl w:val="0"/>
          <w:numId w:val="2"/>
        </w:numPr>
      </w:pPr>
      <w:r w:rsidRPr="00AB08FA">
        <w:t xml:space="preserve">Match </w:t>
      </w:r>
      <w:r w:rsidRPr="00AB08FA">
        <w:rPr>
          <w:b/>
          <w:bCs/>
        </w:rPr>
        <w:t>QA throughput</w:t>
      </w:r>
      <w:r w:rsidRPr="00AB08FA">
        <w:t xml:space="preserve"> with tester insights: “Where are we getting stuck?”</w:t>
      </w:r>
    </w:p>
    <w:p w14:paraId="3607D2B9" w14:textId="77777777" w:rsidR="00AB08FA" w:rsidRPr="00AB08FA" w:rsidRDefault="00AB08FA" w:rsidP="00AB08FA">
      <w:pPr>
        <w:numPr>
          <w:ilvl w:val="0"/>
          <w:numId w:val="2"/>
        </w:numPr>
      </w:pPr>
      <w:r w:rsidRPr="00AB08FA">
        <w:lastRenderedPageBreak/>
        <w:t xml:space="preserve">Use </w:t>
      </w:r>
      <w:r w:rsidRPr="00AB08FA">
        <w:rPr>
          <w:b/>
          <w:bCs/>
        </w:rPr>
        <w:t>standup sentiment trends</w:t>
      </w:r>
      <w:r w:rsidRPr="00AB08FA">
        <w:t xml:space="preserve"> (from tools like </w:t>
      </w:r>
      <w:proofErr w:type="spellStart"/>
      <w:r w:rsidRPr="00AB08FA">
        <w:t>Geekbot</w:t>
      </w:r>
      <w:proofErr w:type="spellEnd"/>
      <w:r w:rsidRPr="00AB08FA">
        <w:t xml:space="preserve"> or AI summaries) to explore morale shifts: “Did we feel more or less aligned this sprint?”</w:t>
      </w:r>
    </w:p>
    <w:p w14:paraId="652BD2C7" w14:textId="77777777" w:rsidR="00AB08FA" w:rsidRPr="00AB08FA" w:rsidRDefault="00AB08FA" w:rsidP="00AB08FA">
      <w:r w:rsidRPr="00AB08FA">
        <w:t xml:space="preserve">This hybrid model turns raw metrics into </w:t>
      </w:r>
      <w:r w:rsidRPr="00AB08FA">
        <w:rPr>
          <w:b/>
          <w:bCs/>
        </w:rPr>
        <w:t>co-owned learning</w:t>
      </w:r>
      <w:r w:rsidRPr="00AB08FA">
        <w:t>, where both data and discussion matter.</w:t>
      </w:r>
    </w:p>
    <w:p w14:paraId="5D4218BF" w14:textId="77777777" w:rsidR="00AB08FA" w:rsidRPr="00AB08FA" w:rsidRDefault="00000000" w:rsidP="00AB08FA">
      <w:r>
        <w:pict w14:anchorId="77E7264F">
          <v:rect id="_x0000_i1027" style="width:0;height:1.5pt" o:hralign="center" o:hrstd="t" o:hr="t" fillcolor="#a0a0a0" stroked="f"/>
        </w:pict>
      </w:r>
    </w:p>
    <w:p w14:paraId="4BBC4C46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🛠️</w:t>
      </w:r>
      <w:r w:rsidRPr="00AB08FA">
        <w:t xml:space="preserve"> 3. Visualize Actionable Takeaways</w:t>
      </w:r>
    </w:p>
    <w:p w14:paraId="11C7010F" w14:textId="77777777" w:rsidR="00AB08FA" w:rsidRPr="00AB08FA" w:rsidRDefault="00AB08FA" w:rsidP="00AB08FA">
      <w:r w:rsidRPr="00AB08FA">
        <w:t xml:space="preserve">Use tools like Miro, </w:t>
      </w:r>
      <w:proofErr w:type="spellStart"/>
      <w:r w:rsidRPr="00AB08FA">
        <w:t>Parabol</w:t>
      </w:r>
      <w:proofErr w:type="spellEnd"/>
      <w:r w:rsidRPr="00AB08FA">
        <w:t xml:space="preserve">, or Confluence to document </w:t>
      </w:r>
      <w:r w:rsidRPr="00AB08FA">
        <w:rPr>
          <w:b/>
          <w:bCs/>
        </w:rPr>
        <w:t>retrospective insights</w:t>
      </w:r>
      <w:r w:rsidRPr="00AB08FA">
        <w:t xml:space="preserve"> in structured, visible ways:</w:t>
      </w:r>
    </w:p>
    <w:p w14:paraId="1A8057F2" w14:textId="77777777" w:rsidR="00AB08FA" w:rsidRPr="00AB08FA" w:rsidRDefault="00AB08FA" w:rsidP="00AB08FA">
      <w:pPr>
        <w:numPr>
          <w:ilvl w:val="0"/>
          <w:numId w:val="3"/>
        </w:numPr>
      </w:pPr>
      <w:r w:rsidRPr="00AB08FA">
        <w:t>Tag action items with owners and dates</w:t>
      </w:r>
    </w:p>
    <w:p w14:paraId="48BA9AEE" w14:textId="77777777" w:rsidR="00AB08FA" w:rsidRPr="00AB08FA" w:rsidRDefault="00AB08FA" w:rsidP="00AB08FA">
      <w:pPr>
        <w:numPr>
          <w:ilvl w:val="0"/>
          <w:numId w:val="3"/>
        </w:numPr>
      </w:pPr>
      <w:r w:rsidRPr="00AB08FA">
        <w:t>Connect improvement ideas to metrics (“Improve code review time by 25%”)</w:t>
      </w:r>
    </w:p>
    <w:p w14:paraId="39D68942" w14:textId="77777777" w:rsidR="00AB08FA" w:rsidRPr="00AB08FA" w:rsidRDefault="00AB08FA" w:rsidP="00AB08FA">
      <w:pPr>
        <w:numPr>
          <w:ilvl w:val="0"/>
          <w:numId w:val="3"/>
        </w:numPr>
      </w:pPr>
      <w:r w:rsidRPr="00AB08FA">
        <w:t>Revisit prior retro actions at the start of each session</w:t>
      </w:r>
    </w:p>
    <w:p w14:paraId="765C78EC" w14:textId="77777777" w:rsidR="00AB08FA" w:rsidRPr="00AB08FA" w:rsidRDefault="00AB08FA" w:rsidP="00AB08FA">
      <w:r w:rsidRPr="00AB08FA">
        <w:t xml:space="preserve">Over time, your retrospective board becomes a </w:t>
      </w:r>
      <w:r w:rsidRPr="00AB08FA">
        <w:rPr>
          <w:b/>
          <w:bCs/>
        </w:rPr>
        <w:t>living roadmap of team evolution</w:t>
      </w:r>
      <w:r w:rsidRPr="00AB08FA">
        <w:t>—not just a one-off ceremony.</w:t>
      </w:r>
    </w:p>
    <w:p w14:paraId="5497EEAB" w14:textId="77777777" w:rsidR="00AB08FA" w:rsidRPr="00AB08FA" w:rsidRDefault="00000000" w:rsidP="00AB08FA">
      <w:r>
        <w:pict w14:anchorId="79B5AA12">
          <v:rect id="_x0000_i1028" style="width:0;height:1.5pt" o:hralign="center" o:hrstd="t" o:hr="t" fillcolor="#a0a0a0" stroked="f"/>
        </w:pict>
      </w:r>
    </w:p>
    <w:p w14:paraId="63ABF68D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📊</w:t>
      </w:r>
      <w:r w:rsidRPr="00AB08FA">
        <w:t xml:space="preserve"> 4. </w:t>
      </w:r>
      <w:proofErr w:type="gramStart"/>
      <w:r w:rsidRPr="00AB08FA">
        <w:t>Make</w:t>
      </w:r>
      <w:proofErr w:type="gramEnd"/>
      <w:r w:rsidRPr="00AB08FA">
        <w:t xml:space="preserve"> Feedback Loops Fast and Frequent</w:t>
      </w:r>
    </w:p>
    <w:p w14:paraId="571E76A8" w14:textId="77777777" w:rsidR="00AB08FA" w:rsidRPr="00AB08FA" w:rsidRDefault="00AB08FA" w:rsidP="00AB08FA">
      <w:r w:rsidRPr="00AB08FA">
        <w:t>Don’t wait until the end of the sprint. Add:</w:t>
      </w:r>
    </w:p>
    <w:p w14:paraId="46BAF967" w14:textId="77777777" w:rsidR="00AB08FA" w:rsidRPr="00AB08FA" w:rsidRDefault="00AB08FA" w:rsidP="00AB08FA">
      <w:pPr>
        <w:numPr>
          <w:ilvl w:val="0"/>
          <w:numId w:val="4"/>
        </w:numPr>
      </w:pPr>
      <w:r w:rsidRPr="00AB08FA">
        <w:rPr>
          <w:b/>
          <w:bCs/>
        </w:rPr>
        <w:t>Mid-sprint micro-retros</w:t>
      </w:r>
      <w:r w:rsidRPr="00AB08FA">
        <w:t xml:space="preserve"> to catch issues early</w:t>
      </w:r>
    </w:p>
    <w:p w14:paraId="0DFEAD40" w14:textId="77777777" w:rsidR="00AB08FA" w:rsidRPr="00AB08FA" w:rsidRDefault="00AB08FA" w:rsidP="00AB08FA">
      <w:pPr>
        <w:numPr>
          <w:ilvl w:val="0"/>
          <w:numId w:val="4"/>
        </w:numPr>
      </w:pPr>
      <w:r w:rsidRPr="00AB08FA">
        <w:rPr>
          <w:b/>
          <w:bCs/>
        </w:rPr>
        <w:t xml:space="preserve">Feedback </w:t>
      </w:r>
      <w:proofErr w:type="spellStart"/>
      <w:r w:rsidRPr="00AB08FA">
        <w:rPr>
          <w:b/>
          <w:bCs/>
        </w:rPr>
        <w:t>slackbots</w:t>
      </w:r>
      <w:proofErr w:type="spellEnd"/>
      <w:r w:rsidRPr="00AB08FA">
        <w:t xml:space="preserve"> to gather thoughts anonymously</w:t>
      </w:r>
    </w:p>
    <w:p w14:paraId="7E493900" w14:textId="77777777" w:rsidR="00AB08FA" w:rsidRPr="00AB08FA" w:rsidRDefault="00AB08FA" w:rsidP="00AB08FA">
      <w:pPr>
        <w:numPr>
          <w:ilvl w:val="0"/>
          <w:numId w:val="4"/>
        </w:numPr>
      </w:pPr>
      <w:r w:rsidRPr="00AB08FA">
        <w:rPr>
          <w:b/>
          <w:bCs/>
        </w:rPr>
        <w:t>Pulse surveys</w:t>
      </w:r>
      <w:r w:rsidRPr="00AB08FA">
        <w:t xml:space="preserve"> for quick check-ins on Agile health</w:t>
      </w:r>
    </w:p>
    <w:p w14:paraId="5A1CC383" w14:textId="77777777" w:rsidR="00AB08FA" w:rsidRPr="00AB08FA" w:rsidRDefault="00AB08FA" w:rsidP="00AB08FA">
      <w:r w:rsidRPr="00AB08FA">
        <w:t xml:space="preserve">Fast feedback keeps learning alive and builds </w:t>
      </w:r>
      <w:r w:rsidRPr="00AB08FA">
        <w:rPr>
          <w:b/>
          <w:bCs/>
        </w:rPr>
        <w:t>psychological safety</w:t>
      </w:r>
      <w:r w:rsidRPr="00AB08FA">
        <w:t>, because people feel heard in real time.</w:t>
      </w:r>
    </w:p>
    <w:p w14:paraId="1C856503" w14:textId="77777777" w:rsidR="00AB08FA" w:rsidRPr="00AB08FA" w:rsidRDefault="00000000" w:rsidP="00AB08FA">
      <w:r>
        <w:pict w14:anchorId="494A5AAB">
          <v:rect id="_x0000_i1029" style="width:0;height:1.5pt" o:hralign="center" o:hrstd="t" o:hr="t" fillcolor="#a0a0a0" stroked="f"/>
        </w:pict>
      </w:r>
    </w:p>
    <w:p w14:paraId="4480F78F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t>🚀</w:t>
      </w:r>
      <w:r w:rsidRPr="00AB08FA">
        <w:t xml:space="preserve"> 5. Lead with Curiosity, Not Blame</w:t>
      </w:r>
    </w:p>
    <w:p w14:paraId="22A61021" w14:textId="77777777" w:rsidR="00AB08FA" w:rsidRPr="00AB08FA" w:rsidRDefault="00AB08FA" w:rsidP="00AB08FA">
      <w:r w:rsidRPr="00AB08FA">
        <w:t xml:space="preserve">Even with all the data, the role of the Agile leader is key: Ask open-ended questions. Stay neutral. Focus on systems, not symptoms. Frame every retro as a chance to </w:t>
      </w:r>
      <w:r w:rsidRPr="00AB08FA">
        <w:rPr>
          <w:b/>
          <w:bCs/>
        </w:rPr>
        <w:t>learn, not judge</w:t>
      </w:r>
      <w:r w:rsidRPr="00AB08FA">
        <w:t>.</w:t>
      </w:r>
    </w:p>
    <w:p w14:paraId="57C57A09" w14:textId="77777777" w:rsidR="00AB08FA" w:rsidRPr="00AB08FA" w:rsidRDefault="00AB08FA" w:rsidP="00AB08FA">
      <w:r w:rsidRPr="00AB08FA">
        <w:t xml:space="preserve">Data doesn’t replace </w:t>
      </w:r>
      <w:proofErr w:type="gramStart"/>
      <w:r w:rsidRPr="00AB08FA">
        <w:t>empathy—</w:t>
      </w:r>
      <w:proofErr w:type="gramEnd"/>
      <w:r w:rsidRPr="00AB08FA">
        <w:t>it amplifies it.</w:t>
      </w:r>
    </w:p>
    <w:p w14:paraId="4DE78003" w14:textId="77777777" w:rsidR="00AB08FA" w:rsidRPr="00AB08FA" w:rsidRDefault="00000000" w:rsidP="00AB08FA">
      <w:r>
        <w:pict w14:anchorId="44851BC7">
          <v:rect id="_x0000_i1030" style="width:0;height:1.5pt" o:hralign="center" o:hrstd="t" o:hr="t" fillcolor="#a0a0a0" stroked="f"/>
        </w:pict>
      </w:r>
    </w:p>
    <w:p w14:paraId="4526DDA3" w14:textId="77777777" w:rsidR="00AB08FA" w:rsidRPr="00AB08FA" w:rsidRDefault="00AB08FA" w:rsidP="005A501A">
      <w:pPr>
        <w:pStyle w:val="Heading2"/>
      </w:pPr>
      <w:r w:rsidRPr="00AB08FA">
        <w:rPr>
          <w:rFonts w:ascii="Segoe UI Emoji" w:hAnsi="Segoe UI Emoji" w:cs="Segoe UI Emoji"/>
        </w:rPr>
        <w:lastRenderedPageBreak/>
        <w:t>🔁</w:t>
      </w:r>
      <w:r w:rsidRPr="00AB08FA">
        <w:t xml:space="preserve"> Final Thought: Reflection Is a Team Skill</w:t>
      </w:r>
    </w:p>
    <w:p w14:paraId="7F119B4A" w14:textId="77777777" w:rsidR="00AB08FA" w:rsidRPr="00AB08FA" w:rsidRDefault="00AB08FA" w:rsidP="00AB08FA">
      <w:r w:rsidRPr="00AB08FA">
        <w:t xml:space="preserve">The best teams don’t just work </w:t>
      </w:r>
      <w:proofErr w:type="gramStart"/>
      <w:r w:rsidRPr="00AB08FA">
        <w:t>together—</w:t>
      </w:r>
      <w:proofErr w:type="gramEnd"/>
      <w:r w:rsidRPr="00AB08FA">
        <w:t xml:space="preserve">they </w:t>
      </w:r>
      <w:r w:rsidRPr="00AB08FA">
        <w:rPr>
          <w:b/>
          <w:bCs/>
        </w:rPr>
        <w:t>learn together</w:t>
      </w:r>
      <w:r w:rsidRPr="00AB08FA">
        <w:t xml:space="preserve">. By grounding retrospectives in data while elevating team voices, Agile leaders can transform retros into </w:t>
      </w:r>
      <w:r w:rsidRPr="00AB08FA">
        <w:rPr>
          <w:b/>
          <w:bCs/>
        </w:rPr>
        <w:t>engines of innovation, resilience, and trust</w:t>
      </w:r>
      <w:r w:rsidRPr="00AB08FA">
        <w:t>.</w:t>
      </w:r>
    </w:p>
    <w:p w14:paraId="617F675B" w14:textId="77777777" w:rsidR="00AB08FA" w:rsidRPr="00AB08FA" w:rsidRDefault="00AB08FA" w:rsidP="00AB08FA">
      <w:r w:rsidRPr="00AB08FA">
        <w:t xml:space="preserve">Let’s stop treating retros as </w:t>
      </w:r>
      <w:proofErr w:type="gramStart"/>
      <w:r w:rsidRPr="00AB08FA">
        <w:t>a checkbox—</w:t>
      </w:r>
      <w:proofErr w:type="gramEnd"/>
      <w:r w:rsidRPr="00AB08FA">
        <w:t>and start using them to unlock change.</w:t>
      </w:r>
    </w:p>
    <w:p w14:paraId="6FAD0977" w14:textId="77777777" w:rsidR="00AB08FA" w:rsidRPr="00AB08FA" w:rsidRDefault="00000000" w:rsidP="00AB08FA">
      <w:r>
        <w:pict w14:anchorId="418769F9">
          <v:rect id="_x0000_i1031" style="width:0;height:1.5pt" o:hralign="center" o:hrstd="t" o:hr="t" fillcolor="#a0a0a0" stroked="f"/>
        </w:pict>
      </w:r>
    </w:p>
    <w:p w14:paraId="5C50FA4A" w14:textId="77777777" w:rsidR="00AB08FA" w:rsidRDefault="00AB08FA" w:rsidP="00AB08FA">
      <w:r w:rsidRPr="004A572A">
        <w:t>#AgileRetrospectives #ContinuousImprovement #AgileLeadership #TeamDevelopment #ScrumMasterTips #ProjectManagement #ManagingProjectsTheAgileWay</w:t>
      </w:r>
    </w:p>
    <w:p w14:paraId="523E2E41" w14:textId="77777777" w:rsidR="004A572A" w:rsidRPr="004A572A" w:rsidRDefault="004A572A" w:rsidP="00AB08FA"/>
    <w:sectPr w:rsidR="004A572A" w:rsidRPr="004A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4ADB"/>
    <w:multiLevelType w:val="multilevel"/>
    <w:tmpl w:val="FE9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05EE9"/>
    <w:multiLevelType w:val="multilevel"/>
    <w:tmpl w:val="B9C0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374FD"/>
    <w:multiLevelType w:val="multilevel"/>
    <w:tmpl w:val="B3AE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77B97"/>
    <w:multiLevelType w:val="multilevel"/>
    <w:tmpl w:val="264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31806">
    <w:abstractNumId w:val="3"/>
  </w:num>
  <w:num w:numId="2" w16cid:durableId="1058627720">
    <w:abstractNumId w:val="2"/>
  </w:num>
  <w:num w:numId="3" w16cid:durableId="728649947">
    <w:abstractNumId w:val="0"/>
  </w:num>
  <w:num w:numId="4" w16cid:durableId="109825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FA"/>
    <w:rsid w:val="003B301F"/>
    <w:rsid w:val="004A572A"/>
    <w:rsid w:val="005A501A"/>
    <w:rsid w:val="00AB08FA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11AE1"/>
  <w15:chartTrackingRefBased/>
  <w15:docId w15:val="{15DDF455-4403-4B5A-8681-4ED96A4B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0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2025-06-16T18:53:00Z</dcterms:created>
  <dcterms:modified xsi:type="dcterms:W3CDTF">2026-04-20T22:30:00Z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be72547e-f8c9-4203-8759-c6cd46b9c6bd</vt:lpwstr>
  </property>
</Properties>
</file>