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9493" w14:textId="77777777" w:rsidR="006F3D00" w:rsidRDefault="006F3D00" w:rsidP="006E2400">
      <w:pPr>
        <w:pStyle w:val="Heading1"/>
      </w:pPr>
      <w:r w:rsidRPr="006F3D00">
        <w:t>Top 10 Soft Skills That Set Great Project Managers Apart</w:t>
      </w:r>
    </w:p>
    <w:p w14:paraId="3070D26E" w14:textId="383FA221" w:rsidR="006E2400" w:rsidRPr="006E2400" w:rsidRDefault="006E2400" w:rsidP="006E2400">
      <w:pPr>
        <w:rPr>
          <w:b/>
          <w:bCs/>
        </w:rPr>
      </w:pPr>
      <w:r w:rsidRPr="006E2400">
        <w:rPr>
          <w:b/>
          <w:bCs/>
        </w:rPr>
        <w:t>Published on 13 May 2025 at 13:52</w:t>
      </w:r>
    </w:p>
    <w:p w14:paraId="438FE21F" w14:textId="7362AE98" w:rsidR="006E2400" w:rsidRPr="006E2400" w:rsidRDefault="006E2400" w:rsidP="006E2400">
      <w:pPr>
        <w:rPr>
          <w:b/>
          <w:bCs/>
        </w:rPr>
      </w:pPr>
      <w:r w:rsidRPr="006E2400">
        <w:rPr>
          <w:b/>
          <w:bCs/>
        </w:rPr>
        <w:t>By Kimberly Wiethoff</w:t>
      </w:r>
    </w:p>
    <w:p w14:paraId="33E89881" w14:textId="77777777" w:rsidR="006F3D00" w:rsidRPr="006F3D00" w:rsidRDefault="006F3D00" w:rsidP="006F3D00">
      <w:r w:rsidRPr="006F3D00">
        <w:t xml:space="preserve">When most people think of project managers, they envision Gantt charts, status reports, and risk logs. While technical proficiency and process knowledge are critical, what truly separates </w:t>
      </w:r>
      <w:r w:rsidRPr="006F3D00">
        <w:rPr>
          <w:b/>
          <w:bCs/>
        </w:rPr>
        <w:t>good</w:t>
      </w:r>
      <w:r w:rsidRPr="006F3D00">
        <w:t xml:space="preserve"> PMs from </w:t>
      </w:r>
      <w:r w:rsidRPr="006F3D00">
        <w:rPr>
          <w:b/>
          <w:bCs/>
        </w:rPr>
        <w:t>great</w:t>
      </w:r>
      <w:r w:rsidRPr="006F3D00">
        <w:t xml:space="preserve"> ones is something less tangible—</w:t>
      </w:r>
      <w:r w:rsidRPr="006F3D00">
        <w:rPr>
          <w:b/>
          <w:bCs/>
        </w:rPr>
        <w:t>soft skills</w:t>
      </w:r>
      <w:r w:rsidRPr="006F3D00">
        <w:t>.</w:t>
      </w:r>
    </w:p>
    <w:p w14:paraId="7D2F632D" w14:textId="77777777" w:rsidR="006F3D00" w:rsidRPr="006F3D00" w:rsidRDefault="006F3D00" w:rsidP="006F3D00">
      <w:r w:rsidRPr="006F3D00">
        <w:t>Soft skills are the human-side superpowers that enable project managers to lead with influence, navigate complexity, and deliver results even under pressure. In fast-paced Agile environments or high-stakes enterprise programs, these skills often matter more than certifications.</w:t>
      </w:r>
    </w:p>
    <w:p w14:paraId="1DFCBF25" w14:textId="77777777" w:rsidR="006F3D00" w:rsidRPr="006F3D00" w:rsidRDefault="006F3D00" w:rsidP="006F3D00">
      <w:r w:rsidRPr="006F3D00">
        <w:t>Here are the 10 soft skills that consistently elevate project managers to top performers:</w:t>
      </w:r>
    </w:p>
    <w:p w14:paraId="4BB30375" w14:textId="77777777" w:rsidR="006F3D00" w:rsidRPr="006F3D00" w:rsidRDefault="006F3D00" w:rsidP="006F3D00">
      <w:pPr>
        <w:pStyle w:val="Heading2"/>
      </w:pPr>
      <w:r w:rsidRPr="006F3D00">
        <w:t xml:space="preserve">1. </w:t>
      </w:r>
      <w:r w:rsidRPr="006F3D00">
        <w:rPr>
          <w:rFonts w:ascii="Segoe UI Emoji" w:hAnsi="Segoe UI Emoji" w:cs="Segoe UI Emoji"/>
        </w:rPr>
        <w:t>🧠</w:t>
      </w:r>
      <w:r w:rsidRPr="006F3D00">
        <w:t xml:space="preserve"> Emotional Intelligence (EQ)</w:t>
      </w:r>
    </w:p>
    <w:p w14:paraId="2D987333" w14:textId="77777777" w:rsidR="006F3D00" w:rsidRPr="006F3D00" w:rsidRDefault="006F3D00" w:rsidP="006F3D00">
      <w:r w:rsidRPr="006F3D00">
        <w:t>The ability to read the room, manage emotions, and respond with empathy makes EQ a cornerstone of successful leadership. PMs with high EQ foster trust and psychological safety.</w:t>
      </w:r>
    </w:p>
    <w:p w14:paraId="223BDFEF" w14:textId="77777777" w:rsidR="006F3D00" w:rsidRPr="006F3D00" w:rsidRDefault="006F3D00" w:rsidP="006F3D00">
      <w:pPr>
        <w:pStyle w:val="Heading2"/>
      </w:pPr>
      <w:r w:rsidRPr="006F3D00">
        <w:t xml:space="preserve">2. </w:t>
      </w:r>
      <w:r w:rsidRPr="006F3D00">
        <w:rPr>
          <w:rFonts w:ascii="Segoe UI Emoji" w:hAnsi="Segoe UI Emoji" w:cs="Segoe UI Emoji"/>
        </w:rPr>
        <w:t>💬</w:t>
      </w:r>
      <w:r w:rsidRPr="006F3D00">
        <w:t xml:space="preserve"> Clear Communication</w:t>
      </w:r>
    </w:p>
    <w:p w14:paraId="6E0AA9B1" w14:textId="77777777" w:rsidR="006F3D00" w:rsidRPr="006F3D00" w:rsidRDefault="006F3D00" w:rsidP="006F3D00">
      <w:r w:rsidRPr="006F3D00">
        <w:t xml:space="preserve">Project managers must tailor messages to executives, developers, and business users alike. Great PMs </w:t>
      </w:r>
      <w:r w:rsidRPr="006F3D00">
        <w:rPr>
          <w:b/>
          <w:bCs/>
        </w:rPr>
        <w:t>simplify complexity</w:t>
      </w:r>
      <w:r w:rsidRPr="006F3D00">
        <w:t>, ask the right questions, and listen actively.</w:t>
      </w:r>
    </w:p>
    <w:p w14:paraId="2DAF7D39" w14:textId="77777777" w:rsidR="006F3D00" w:rsidRPr="006F3D00" w:rsidRDefault="006F3D00" w:rsidP="006F3D00">
      <w:pPr>
        <w:pStyle w:val="Heading2"/>
      </w:pPr>
      <w:r w:rsidRPr="006F3D00">
        <w:t xml:space="preserve">3. </w:t>
      </w:r>
      <w:r w:rsidRPr="006F3D00">
        <w:rPr>
          <w:rFonts w:ascii="Segoe UI Emoji" w:hAnsi="Segoe UI Emoji" w:cs="Segoe UI Emoji"/>
        </w:rPr>
        <w:t>🧩</w:t>
      </w:r>
      <w:r w:rsidRPr="006F3D00">
        <w:t xml:space="preserve"> Adaptability</w:t>
      </w:r>
    </w:p>
    <w:p w14:paraId="4063B50B" w14:textId="77777777" w:rsidR="006F3D00" w:rsidRPr="006F3D00" w:rsidRDefault="006F3D00" w:rsidP="006F3D00">
      <w:r w:rsidRPr="006F3D00">
        <w:t>From shifting deadlines to surprise blockers, project conditions change often. Top PMs pivot gracefully without losing sight of the goal—and help the team do the same.</w:t>
      </w:r>
    </w:p>
    <w:p w14:paraId="4E74098C" w14:textId="77777777" w:rsidR="006F3D00" w:rsidRPr="006F3D00" w:rsidRDefault="006F3D00" w:rsidP="006F3D00">
      <w:pPr>
        <w:pStyle w:val="Heading2"/>
      </w:pPr>
      <w:r w:rsidRPr="006F3D00">
        <w:t xml:space="preserve">4. </w:t>
      </w:r>
      <w:r w:rsidRPr="006F3D00">
        <w:rPr>
          <w:rFonts w:ascii="Segoe UI Emoji" w:hAnsi="Segoe UI Emoji" w:cs="Segoe UI Emoji"/>
        </w:rPr>
        <w:t>🎯</w:t>
      </w:r>
      <w:r w:rsidRPr="006F3D00">
        <w:t xml:space="preserve"> Stakeholder Management</w:t>
      </w:r>
    </w:p>
    <w:p w14:paraId="549F2D07" w14:textId="77777777" w:rsidR="006F3D00" w:rsidRPr="006F3D00" w:rsidRDefault="006F3D00" w:rsidP="006F3D00">
      <w:r w:rsidRPr="006F3D00">
        <w:t xml:space="preserve">Knowing how to align expectations, influence decisions, and resolve conflict across diverse personalities is critical. It’s not just about managing people—it’s about managing </w:t>
      </w:r>
      <w:r w:rsidRPr="006F3D00">
        <w:rPr>
          <w:b/>
          <w:bCs/>
        </w:rPr>
        <w:t>relationships</w:t>
      </w:r>
      <w:r w:rsidRPr="006F3D00">
        <w:t>.</w:t>
      </w:r>
    </w:p>
    <w:p w14:paraId="0B3C9936" w14:textId="77777777" w:rsidR="006F3D00" w:rsidRPr="006F3D00" w:rsidRDefault="006F3D00" w:rsidP="006F3D00">
      <w:pPr>
        <w:pStyle w:val="Heading2"/>
      </w:pPr>
      <w:r w:rsidRPr="006F3D00">
        <w:lastRenderedPageBreak/>
        <w:t xml:space="preserve">5. </w:t>
      </w:r>
      <w:r w:rsidRPr="006F3D00">
        <w:rPr>
          <w:rFonts w:ascii="Segoe UI Symbol" w:hAnsi="Segoe UI Symbol" w:cs="Segoe UI Symbol"/>
        </w:rPr>
        <w:t>🕊</w:t>
      </w:r>
      <w:r w:rsidRPr="006F3D00">
        <w:t xml:space="preserve"> Conflict Resolution</w:t>
      </w:r>
    </w:p>
    <w:p w14:paraId="2ECE687C" w14:textId="77777777" w:rsidR="006F3D00" w:rsidRPr="006F3D00" w:rsidRDefault="006F3D00" w:rsidP="006F3D00">
      <w:r w:rsidRPr="006F3D00">
        <w:t>Great project managers don’t avoid conflict—they navigate it constructively. They act as mediators, helping teams resolve issues quickly and respectfully without derailing momentum.</w:t>
      </w:r>
    </w:p>
    <w:p w14:paraId="5B860B78" w14:textId="77777777" w:rsidR="006F3D00" w:rsidRPr="006F3D00" w:rsidRDefault="006F3D00" w:rsidP="006F3D00">
      <w:pPr>
        <w:pStyle w:val="Heading2"/>
      </w:pPr>
      <w:r w:rsidRPr="006F3D00">
        <w:t xml:space="preserve">6. </w:t>
      </w:r>
      <w:r w:rsidRPr="006F3D00">
        <w:rPr>
          <w:rFonts w:ascii="Segoe UI Symbol" w:hAnsi="Segoe UI Symbol" w:cs="Segoe UI Symbol"/>
        </w:rPr>
        <w:t>🛠</w:t>
      </w:r>
      <w:r w:rsidRPr="006F3D00">
        <w:t xml:space="preserve"> Problem Solving</w:t>
      </w:r>
    </w:p>
    <w:p w14:paraId="4072F2C7" w14:textId="77777777" w:rsidR="006F3D00" w:rsidRPr="006F3D00" w:rsidRDefault="006F3D00" w:rsidP="006F3D00">
      <w:r w:rsidRPr="006F3D00">
        <w:t xml:space="preserve">While technical solutions are often left to developers, PMs need to </w:t>
      </w:r>
      <w:r w:rsidRPr="006F3D00">
        <w:rPr>
          <w:b/>
          <w:bCs/>
        </w:rPr>
        <w:t>frame problems</w:t>
      </w:r>
      <w:r w:rsidRPr="006F3D00">
        <w:t>, remove blockers, and think critically about dependencies, constraints, and trade-offs.</w:t>
      </w:r>
    </w:p>
    <w:p w14:paraId="5609D0BE" w14:textId="77777777" w:rsidR="006F3D00" w:rsidRPr="006F3D00" w:rsidRDefault="006F3D00" w:rsidP="006F3D00">
      <w:pPr>
        <w:pStyle w:val="Heading2"/>
      </w:pPr>
      <w:r w:rsidRPr="006F3D00">
        <w:t xml:space="preserve">7. </w:t>
      </w:r>
      <w:r w:rsidRPr="006F3D00">
        <w:rPr>
          <w:rFonts w:ascii="Segoe UI Emoji" w:hAnsi="Segoe UI Emoji" w:cs="Segoe UI Emoji"/>
        </w:rPr>
        <w:t>📣</w:t>
      </w:r>
      <w:r w:rsidRPr="006F3D00">
        <w:t xml:space="preserve"> Influencing Without Authority</w:t>
      </w:r>
    </w:p>
    <w:p w14:paraId="5199FBE3" w14:textId="77777777" w:rsidR="006F3D00" w:rsidRPr="006F3D00" w:rsidRDefault="006F3D00" w:rsidP="006F3D00">
      <w:r w:rsidRPr="006F3D00">
        <w:t>Most PMs lead cross-functional teams without direct control. Persuasion, credibility, and trust-building help them drive action across silos.</w:t>
      </w:r>
    </w:p>
    <w:p w14:paraId="77E5FCDF" w14:textId="77777777" w:rsidR="006F3D00" w:rsidRPr="006F3D00" w:rsidRDefault="006F3D00" w:rsidP="006F3D00">
      <w:pPr>
        <w:pStyle w:val="Heading2"/>
      </w:pPr>
      <w:r w:rsidRPr="006F3D00">
        <w:t xml:space="preserve">8. </w:t>
      </w:r>
      <w:r w:rsidRPr="006F3D00">
        <w:rPr>
          <w:rFonts w:ascii="Segoe UI Emoji" w:hAnsi="Segoe UI Emoji" w:cs="Segoe UI Emoji"/>
        </w:rPr>
        <w:t>🧭</w:t>
      </w:r>
      <w:r w:rsidRPr="006F3D00">
        <w:t xml:space="preserve"> Decision-Making Under Pressure</w:t>
      </w:r>
    </w:p>
    <w:p w14:paraId="4D22F5A4" w14:textId="77777777" w:rsidR="006F3D00" w:rsidRPr="006F3D00" w:rsidRDefault="006F3D00" w:rsidP="006F3D00">
      <w:r w:rsidRPr="006F3D00">
        <w:t xml:space="preserve">Great PMs stay calm in chaos, assess trade-offs quickly, and </w:t>
      </w:r>
      <w:r w:rsidRPr="006F3D00">
        <w:rPr>
          <w:b/>
          <w:bCs/>
        </w:rPr>
        <w:t>make decisions that keep the project moving forward</w:t>
      </w:r>
      <w:r w:rsidRPr="006F3D00">
        <w:t>, even when all information isn't available.</w:t>
      </w:r>
    </w:p>
    <w:p w14:paraId="30145219" w14:textId="77777777" w:rsidR="006F3D00" w:rsidRPr="006F3D00" w:rsidRDefault="006F3D00" w:rsidP="006F3D00">
      <w:pPr>
        <w:pStyle w:val="Heading2"/>
      </w:pPr>
      <w:r w:rsidRPr="006F3D00">
        <w:t xml:space="preserve">9. </w:t>
      </w:r>
      <w:r w:rsidRPr="006F3D00">
        <w:rPr>
          <w:rFonts w:ascii="Segoe UI Emoji" w:hAnsi="Segoe UI Emoji" w:cs="Segoe UI Emoji"/>
        </w:rPr>
        <w:t>📚</w:t>
      </w:r>
      <w:r w:rsidRPr="006F3D00">
        <w:t xml:space="preserve"> Continuous Learning</w:t>
      </w:r>
    </w:p>
    <w:p w14:paraId="169E4733" w14:textId="77777777" w:rsidR="006F3D00" w:rsidRPr="006F3D00" w:rsidRDefault="006F3D00" w:rsidP="006F3D00">
      <w:r w:rsidRPr="006F3D00">
        <w:t>The best PMs treat every project, mistake, and win as a learning opportunity. They stay curious and open to feedback, constantly refining their craft.</w:t>
      </w:r>
    </w:p>
    <w:p w14:paraId="0F8768A1" w14:textId="77777777" w:rsidR="006F3D00" w:rsidRPr="006F3D00" w:rsidRDefault="006F3D00" w:rsidP="006F3D00">
      <w:pPr>
        <w:pStyle w:val="Heading2"/>
      </w:pPr>
      <w:r w:rsidRPr="006F3D00">
        <w:t xml:space="preserve">10. </w:t>
      </w:r>
      <w:r w:rsidRPr="006F3D00">
        <w:rPr>
          <w:rFonts w:ascii="Segoe UI Emoji" w:hAnsi="Segoe UI Emoji" w:cs="Segoe UI Emoji"/>
        </w:rPr>
        <w:t>🏆</w:t>
      </w:r>
      <w:r w:rsidRPr="006F3D00">
        <w:t xml:space="preserve"> Leadership Presence</w:t>
      </w:r>
    </w:p>
    <w:p w14:paraId="58C59F2F" w14:textId="77777777" w:rsidR="006F3D00" w:rsidRPr="006F3D00" w:rsidRDefault="006F3D00" w:rsidP="006F3D00">
      <w:r w:rsidRPr="006F3D00">
        <w:t>Even without a title, the ability to project confidence, guide the team, and rally stakeholders around a common goal earns respect—and results.</w:t>
      </w:r>
    </w:p>
    <w:p w14:paraId="233E261C" w14:textId="77777777" w:rsidR="006F3D00" w:rsidRPr="006F3D00" w:rsidRDefault="006F3D00" w:rsidP="006F3D00">
      <w:pPr>
        <w:pStyle w:val="Heading2"/>
      </w:pPr>
      <w:r w:rsidRPr="006F3D00">
        <w:t>Final Thoughts</w:t>
      </w:r>
    </w:p>
    <w:p w14:paraId="2248B825" w14:textId="77777777" w:rsidR="006F3D00" w:rsidRPr="006F3D00" w:rsidRDefault="006F3D00" w:rsidP="006F3D00">
      <w:r w:rsidRPr="006F3D00">
        <w:t xml:space="preserve">Processes can be taught. Tools can be learned. But soft skills must be practiced, honed, and earned through experience. As projects become more complex and teams more cross-functional, soft skills are no longer “nice to have”—they’re the </w:t>
      </w:r>
      <w:r w:rsidRPr="006F3D00">
        <w:rPr>
          <w:b/>
          <w:bCs/>
        </w:rPr>
        <w:t>competitive edge</w:t>
      </w:r>
      <w:r w:rsidRPr="006F3D00">
        <w:t>.</w:t>
      </w:r>
    </w:p>
    <w:p w14:paraId="5ACD3137" w14:textId="77777777" w:rsidR="006F3D00" w:rsidRPr="006F3D00" w:rsidRDefault="006F3D00" w:rsidP="006F3D00">
      <w:r w:rsidRPr="006F3D00">
        <w:t xml:space="preserve">If you’re looking to grow as a project leader, invest just as much in </w:t>
      </w:r>
      <w:r w:rsidRPr="006F3D00">
        <w:rPr>
          <w:b/>
          <w:bCs/>
        </w:rPr>
        <w:t>listening, empathizing, and influencing</w:t>
      </w:r>
      <w:r w:rsidRPr="006F3D00">
        <w:t xml:space="preserve"> as you do in your Agile or PMP toolkit. Your team—and your career—will thank you.</w:t>
      </w:r>
    </w:p>
    <w:p w14:paraId="6DA73A01" w14:textId="77777777" w:rsidR="006F3D00" w:rsidRPr="006F3D00" w:rsidRDefault="006F3D00" w:rsidP="006F3D00">
      <w:pPr>
        <w:rPr>
          <w:b/>
          <w:bCs/>
        </w:rPr>
      </w:pPr>
      <w:r w:rsidRPr="006F3D00">
        <w:rPr>
          <w:rFonts w:ascii="Segoe UI Emoji" w:hAnsi="Segoe UI Emoji" w:cs="Segoe UI Emoji"/>
          <w:b/>
          <w:bCs/>
        </w:rPr>
        <w:t>🔗</w:t>
      </w:r>
      <w:r w:rsidRPr="006F3D00">
        <w:rPr>
          <w:b/>
          <w:bCs/>
        </w:rPr>
        <w:t xml:space="preserve"> Related Reads from </w:t>
      </w:r>
      <w:hyperlink r:id="rId5" w:history="1">
        <w:r w:rsidRPr="006F3D00">
          <w:rPr>
            <w:rStyle w:val="Hyperlink"/>
            <w:b/>
            <w:bCs/>
          </w:rPr>
          <w:t>ManagingProjectsTheAgileWay.com</w:t>
        </w:r>
      </w:hyperlink>
      <w:r w:rsidRPr="006F3D00">
        <w:rPr>
          <w:b/>
          <w:bCs/>
        </w:rPr>
        <w:t>:</w:t>
      </w:r>
    </w:p>
    <w:p w14:paraId="43693D5C" w14:textId="77777777" w:rsidR="006F3D00" w:rsidRPr="006F3D00" w:rsidRDefault="006F3D00" w:rsidP="006F3D00">
      <w:pPr>
        <w:numPr>
          <w:ilvl w:val="0"/>
          <w:numId w:val="1"/>
        </w:numPr>
      </w:pPr>
      <w:hyperlink r:id="rId6" w:history="1">
        <w:r w:rsidRPr="006F3D00">
          <w:rPr>
            <w:rStyle w:val="Hyperlink"/>
          </w:rPr>
          <w:t>Team Building, Collaboration, and Managing Stress in Project Teams</w:t>
        </w:r>
      </w:hyperlink>
    </w:p>
    <w:p w14:paraId="3763DC26" w14:textId="77777777" w:rsidR="006F3D00" w:rsidRPr="006F3D00" w:rsidRDefault="006F3D00" w:rsidP="006F3D00">
      <w:pPr>
        <w:numPr>
          <w:ilvl w:val="0"/>
          <w:numId w:val="1"/>
        </w:numPr>
      </w:pPr>
      <w:hyperlink r:id="rId7" w:history="1">
        <w:r w:rsidRPr="006F3D00">
          <w:rPr>
            <w:rStyle w:val="Hyperlink"/>
          </w:rPr>
          <w:t>The Art of Leadership: Inspiring Change, Empowering Growth</w:t>
        </w:r>
      </w:hyperlink>
    </w:p>
    <w:p w14:paraId="0D015C99" w14:textId="77777777" w:rsidR="006F3D00" w:rsidRPr="006F3D00" w:rsidRDefault="006F3D00" w:rsidP="006F3D00">
      <w:pPr>
        <w:numPr>
          <w:ilvl w:val="0"/>
          <w:numId w:val="1"/>
        </w:numPr>
      </w:pPr>
      <w:hyperlink r:id="rId8" w:history="1">
        <w:r w:rsidRPr="006F3D00">
          <w:rPr>
            <w:rStyle w:val="Hyperlink"/>
          </w:rPr>
          <w:t>Expectation Management: A Guide for Project Managers</w:t>
        </w:r>
      </w:hyperlink>
    </w:p>
    <w:p w14:paraId="6F0F609F" w14:textId="77777777" w:rsidR="006F3D00" w:rsidRPr="006F3D00" w:rsidRDefault="006F3D00" w:rsidP="006F3D00">
      <w:pPr>
        <w:rPr>
          <w:b/>
          <w:bCs/>
        </w:rPr>
      </w:pPr>
      <w:r w:rsidRPr="006F3D00">
        <w:rPr>
          <w:b/>
          <w:bCs/>
        </w:rPr>
        <w:t>#SoftSkills #ProjectLeadership #EmotionalIntelligence #AgilePM #StakeholderManagement #ProjectManagerTips #LeadershipSkills #ConflictResolution #PMBestPractices #CommunicationMatters #ManagingProjectsTheAgileWay #CareerGrowth #InfluenceWithoutAuthority</w:t>
      </w:r>
    </w:p>
    <w:p w14:paraId="36A98F58" w14:textId="77777777" w:rsidR="006F3D00" w:rsidRDefault="006F3D00"/>
    <w:sectPr w:rsidR="006F3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2412"/>
    <w:multiLevelType w:val="multilevel"/>
    <w:tmpl w:val="23A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34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00"/>
    <w:rsid w:val="005724BA"/>
    <w:rsid w:val="006E2400"/>
    <w:rsid w:val="006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6A40"/>
  <w15:chartTrackingRefBased/>
  <w15:docId w15:val="{F215A347-BECA-43B7-8D38-4DA0E0C5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D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ingprojectstheagileway.com/1203000_expectation-management-a-guide-for-project-manag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ingprojectstheagileway.com/1809188_the-art-of-leadership-inspiring-change-empowering-grow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agingprojectstheagileway.com/2146041_team-building-collaboration-and-managing-stress-in-project-teams" TargetMode="External"/><Relationship Id="rId5" Type="http://schemas.openxmlformats.org/officeDocument/2006/relationships/hyperlink" Target="https://www.managingprojectstheagilewa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2025-05-13T18:25:00Z</dcterms:created>
  <dcterms:modified xsi:type="dcterms:W3CDTF">2025-05-13T18:53:00Z</dcterms:modified>
</cp:coreProperties>
</file>