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733A5" w14:textId="77777777" w:rsidR="002F570A" w:rsidRPr="002F570A" w:rsidRDefault="002F570A" w:rsidP="007A3679">
      <w:pPr>
        <w:pStyle w:val="Heading1"/>
      </w:pPr>
      <w:r w:rsidRPr="002F570A">
        <w:t>30 Companies Hiring Remote-First in 2025 (and Where to Find Them)</w:t>
      </w:r>
    </w:p>
    <w:p w14:paraId="09ADD1E5" w14:textId="4537EF6E" w:rsidR="00184838" w:rsidRDefault="00184838" w:rsidP="002F570A">
      <w:pPr>
        <w:rPr>
          <w:b/>
          <w:bCs/>
        </w:rPr>
      </w:pPr>
      <w:r w:rsidRPr="00184838">
        <w:rPr>
          <w:b/>
          <w:bCs/>
        </w:rPr>
        <w:t>Published on 9 May 2025 at 13:51</w:t>
      </w:r>
    </w:p>
    <w:p w14:paraId="25F502CE" w14:textId="4A326086" w:rsidR="002F570A" w:rsidRPr="002F570A" w:rsidRDefault="002F570A" w:rsidP="002F570A">
      <w:r w:rsidRPr="002F570A">
        <w:rPr>
          <w:b/>
          <w:bCs/>
        </w:rPr>
        <w:t>By Kimberly Wiethoff</w:t>
      </w:r>
    </w:p>
    <w:p w14:paraId="437965B6" w14:textId="77777777" w:rsidR="002F570A" w:rsidRPr="002F570A" w:rsidRDefault="002F570A" w:rsidP="002F570A">
      <w:r w:rsidRPr="002F570A">
        <w:t xml:space="preserve">Remote work has solidified its place in the modern workforce, and in 2025, </w:t>
      </w:r>
      <w:r w:rsidRPr="002F570A">
        <w:rPr>
          <w:b/>
          <w:bCs/>
        </w:rPr>
        <w:t>remote-first companies</w:t>
      </w:r>
      <w:r w:rsidRPr="002F570A">
        <w:t xml:space="preserve"> are no longer the exception—they’re the new standard. These are companies that operate with the assumption that employees work remotely by default, not just as an occasional perk. If you're looking for flexibility, autonomy, and a chance to work from anywhere, targeting remote-first employers should be part of your job search strategy.</w:t>
      </w:r>
    </w:p>
    <w:p w14:paraId="233FDEE5" w14:textId="77777777" w:rsidR="002F570A" w:rsidRPr="002F570A" w:rsidRDefault="002F570A" w:rsidP="002F570A">
      <w:r w:rsidRPr="002F570A">
        <w:t xml:space="preserve">This blog highlights </w:t>
      </w:r>
      <w:r w:rsidRPr="002F570A">
        <w:rPr>
          <w:b/>
          <w:bCs/>
        </w:rPr>
        <w:t>30 companies</w:t>
      </w:r>
      <w:r w:rsidRPr="002F570A">
        <w:t xml:space="preserve"> embracing remote-first work and shows you where to find more like them.</w:t>
      </w:r>
    </w:p>
    <w:p w14:paraId="6F286DE6" w14:textId="77777777" w:rsidR="002F570A" w:rsidRPr="002F570A" w:rsidRDefault="002F570A" w:rsidP="007A3679">
      <w:pPr>
        <w:pStyle w:val="Heading2"/>
      </w:pPr>
      <w:r w:rsidRPr="002F570A">
        <w:rPr>
          <w:rFonts w:ascii="Segoe UI Emoji" w:hAnsi="Segoe UI Emoji" w:cs="Segoe UI Emoji"/>
        </w:rPr>
        <w:t>🔹</w:t>
      </w:r>
      <w:r w:rsidRPr="002F570A">
        <w:t xml:space="preserve"> Why Remote-First Matters</w:t>
      </w:r>
    </w:p>
    <w:p w14:paraId="7D0CFE19" w14:textId="77777777" w:rsidR="002F570A" w:rsidRPr="002F570A" w:rsidRDefault="002F570A" w:rsidP="002F570A">
      <w:r w:rsidRPr="002F570A">
        <w:t>Unlike remote-optional companies—where being in-office is still the cultural norm—</w:t>
      </w:r>
      <w:r w:rsidRPr="002F570A">
        <w:rPr>
          <w:b/>
          <w:bCs/>
        </w:rPr>
        <w:t>remote-first organizations</w:t>
      </w:r>
      <w:r w:rsidRPr="002F570A">
        <w:t xml:space="preserve"> design their operations, communication, and culture with remote employees in mind. That means better tools, clearer processes, and less bias toward those working outside the office.</w:t>
      </w:r>
    </w:p>
    <w:p w14:paraId="767CF47F" w14:textId="77777777" w:rsidR="002F570A" w:rsidRPr="002F570A" w:rsidRDefault="002F570A" w:rsidP="002F570A">
      <w:r w:rsidRPr="002F570A">
        <w:rPr>
          <w:rFonts w:ascii="Segoe UI Emoji" w:hAnsi="Segoe UI Emoji" w:cs="Segoe UI Emoji"/>
        </w:rPr>
        <w:t>✅</w:t>
      </w:r>
      <w:r w:rsidRPr="002F570A">
        <w:t xml:space="preserve"> </w:t>
      </w:r>
      <w:r w:rsidRPr="002F570A">
        <w:rPr>
          <w:i/>
          <w:iCs/>
        </w:rPr>
        <w:t>What it means for job seekers</w:t>
      </w:r>
      <w:r w:rsidRPr="002F570A">
        <w:t>: Equal opportunity, access to global roles, and built-in flexibility from day one.</w:t>
      </w:r>
    </w:p>
    <w:p w14:paraId="0BC1D0A1" w14:textId="77777777" w:rsidR="002F570A" w:rsidRPr="002F570A" w:rsidRDefault="002F570A" w:rsidP="007A3679">
      <w:pPr>
        <w:pStyle w:val="Heading2"/>
      </w:pPr>
      <w:r w:rsidRPr="002F570A">
        <w:rPr>
          <w:rFonts w:ascii="Segoe UI Emoji" w:hAnsi="Segoe UI Emoji" w:cs="Segoe UI Emoji"/>
        </w:rPr>
        <w:t>🔹</w:t>
      </w:r>
      <w:r w:rsidRPr="002F570A">
        <w:t xml:space="preserve"> 30 Companies Hiring Remote-First in 2025</w:t>
      </w:r>
    </w:p>
    <w:p w14:paraId="256D7A5F" w14:textId="77777777" w:rsidR="002F570A" w:rsidRPr="002F570A" w:rsidRDefault="002F570A" w:rsidP="002F570A">
      <w:r w:rsidRPr="002F570A">
        <w:t>These companies have earned a reputation for supporting fully remote teams and are actively hiring in 2025:</w:t>
      </w:r>
    </w:p>
    <w:p w14:paraId="73FC45BB" w14:textId="77777777" w:rsidR="002F570A" w:rsidRPr="002F570A" w:rsidRDefault="002F570A" w:rsidP="002F570A">
      <w:pPr>
        <w:numPr>
          <w:ilvl w:val="0"/>
          <w:numId w:val="1"/>
        </w:numPr>
      </w:pPr>
      <w:proofErr w:type="spellStart"/>
      <w:r w:rsidRPr="002F570A">
        <w:rPr>
          <w:b/>
          <w:bCs/>
        </w:rPr>
        <w:t>Automattic</w:t>
      </w:r>
      <w:proofErr w:type="spellEnd"/>
      <w:r w:rsidRPr="002F570A">
        <w:t xml:space="preserve"> – WordPress, Tumblr, and WooCommerce</w:t>
      </w:r>
    </w:p>
    <w:p w14:paraId="300C121E" w14:textId="77777777" w:rsidR="002F570A" w:rsidRPr="002F570A" w:rsidRDefault="002F570A" w:rsidP="002F570A">
      <w:pPr>
        <w:numPr>
          <w:ilvl w:val="0"/>
          <w:numId w:val="1"/>
        </w:numPr>
      </w:pPr>
      <w:r w:rsidRPr="002F570A">
        <w:rPr>
          <w:b/>
          <w:bCs/>
        </w:rPr>
        <w:t>GitLab</w:t>
      </w:r>
      <w:r w:rsidRPr="002F570A">
        <w:t xml:space="preserve"> – DevOps and remote operations pioneer</w:t>
      </w:r>
    </w:p>
    <w:p w14:paraId="5A1FD40D" w14:textId="77777777" w:rsidR="002F570A" w:rsidRPr="002F570A" w:rsidRDefault="002F570A" w:rsidP="002F570A">
      <w:pPr>
        <w:numPr>
          <w:ilvl w:val="0"/>
          <w:numId w:val="1"/>
        </w:numPr>
      </w:pPr>
      <w:r w:rsidRPr="002F570A">
        <w:rPr>
          <w:b/>
          <w:bCs/>
        </w:rPr>
        <w:t>Zapier</w:t>
      </w:r>
      <w:r w:rsidRPr="002F570A">
        <w:t xml:space="preserve"> – No-code workflow automation</w:t>
      </w:r>
    </w:p>
    <w:p w14:paraId="1216D7AF" w14:textId="77777777" w:rsidR="002F570A" w:rsidRPr="002F570A" w:rsidRDefault="002F570A" w:rsidP="002F570A">
      <w:pPr>
        <w:numPr>
          <w:ilvl w:val="0"/>
          <w:numId w:val="1"/>
        </w:numPr>
      </w:pPr>
      <w:r w:rsidRPr="002F570A">
        <w:rPr>
          <w:b/>
          <w:bCs/>
        </w:rPr>
        <w:t>Buffer</w:t>
      </w:r>
      <w:r w:rsidRPr="002F570A">
        <w:t xml:space="preserve"> – Social media management</w:t>
      </w:r>
    </w:p>
    <w:p w14:paraId="115D09B4" w14:textId="77777777" w:rsidR="002F570A" w:rsidRPr="002F570A" w:rsidRDefault="002F570A" w:rsidP="002F570A">
      <w:pPr>
        <w:numPr>
          <w:ilvl w:val="0"/>
          <w:numId w:val="1"/>
        </w:numPr>
      </w:pPr>
      <w:proofErr w:type="spellStart"/>
      <w:r w:rsidRPr="002F570A">
        <w:rPr>
          <w:b/>
          <w:bCs/>
        </w:rPr>
        <w:t>Doist</w:t>
      </w:r>
      <w:proofErr w:type="spellEnd"/>
      <w:r w:rsidRPr="002F570A">
        <w:t xml:space="preserve"> – Productivity apps (</w:t>
      </w:r>
      <w:proofErr w:type="spellStart"/>
      <w:r w:rsidRPr="002F570A">
        <w:t>Todoist</w:t>
      </w:r>
      <w:proofErr w:type="spellEnd"/>
      <w:r w:rsidRPr="002F570A">
        <w:t>)</w:t>
      </w:r>
    </w:p>
    <w:p w14:paraId="3949E98D" w14:textId="77777777" w:rsidR="002F570A" w:rsidRPr="002F570A" w:rsidRDefault="002F570A" w:rsidP="002F570A">
      <w:pPr>
        <w:numPr>
          <w:ilvl w:val="0"/>
          <w:numId w:val="1"/>
        </w:numPr>
      </w:pPr>
      <w:r w:rsidRPr="002F570A">
        <w:rPr>
          <w:b/>
          <w:bCs/>
        </w:rPr>
        <w:t>Toggl</w:t>
      </w:r>
      <w:r w:rsidRPr="002F570A">
        <w:t xml:space="preserve"> – Time tracking and project management</w:t>
      </w:r>
    </w:p>
    <w:p w14:paraId="639191AC" w14:textId="77777777" w:rsidR="002F570A" w:rsidRPr="002F570A" w:rsidRDefault="002F570A" w:rsidP="002F570A">
      <w:pPr>
        <w:numPr>
          <w:ilvl w:val="0"/>
          <w:numId w:val="1"/>
        </w:numPr>
      </w:pPr>
      <w:r w:rsidRPr="002F570A">
        <w:rPr>
          <w:b/>
          <w:bCs/>
        </w:rPr>
        <w:t>DuckDuckGo</w:t>
      </w:r>
      <w:r w:rsidRPr="002F570A">
        <w:t xml:space="preserve"> – Privacy-first search engine</w:t>
      </w:r>
    </w:p>
    <w:p w14:paraId="628E7050" w14:textId="77777777" w:rsidR="002F570A" w:rsidRPr="002F570A" w:rsidRDefault="002F570A" w:rsidP="002F570A">
      <w:pPr>
        <w:numPr>
          <w:ilvl w:val="0"/>
          <w:numId w:val="1"/>
        </w:numPr>
      </w:pPr>
      <w:r w:rsidRPr="002F570A">
        <w:rPr>
          <w:b/>
          <w:bCs/>
        </w:rPr>
        <w:lastRenderedPageBreak/>
        <w:t>Basecamp</w:t>
      </w:r>
      <w:r w:rsidRPr="002F570A">
        <w:t xml:space="preserve"> – Project management software</w:t>
      </w:r>
    </w:p>
    <w:p w14:paraId="0D779E6F" w14:textId="77777777" w:rsidR="002F570A" w:rsidRPr="002F570A" w:rsidRDefault="002F570A" w:rsidP="002F570A">
      <w:pPr>
        <w:numPr>
          <w:ilvl w:val="0"/>
          <w:numId w:val="1"/>
        </w:numPr>
      </w:pPr>
      <w:r w:rsidRPr="002F570A">
        <w:rPr>
          <w:b/>
          <w:bCs/>
        </w:rPr>
        <w:t>InVision</w:t>
      </w:r>
      <w:r w:rsidRPr="002F570A">
        <w:t xml:space="preserve"> – Digital product design and collaboration</w:t>
      </w:r>
    </w:p>
    <w:p w14:paraId="4105B4FB" w14:textId="77777777" w:rsidR="002F570A" w:rsidRPr="002F570A" w:rsidRDefault="002F570A" w:rsidP="002F570A">
      <w:pPr>
        <w:numPr>
          <w:ilvl w:val="0"/>
          <w:numId w:val="1"/>
        </w:numPr>
      </w:pPr>
      <w:r w:rsidRPr="002F570A">
        <w:rPr>
          <w:b/>
          <w:bCs/>
        </w:rPr>
        <w:t>Help Scout</w:t>
      </w:r>
      <w:r w:rsidRPr="002F570A">
        <w:t xml:space="preserve"> – Customer support software</w:t>
      </w:r>
    </w:p>
    <w:p w14:paraId="12FCE4EB" w14:textId="77777777" w:rsidR="002F570A" w:rsidRPr="002F570A" w:rsidRDefault="002F570A" w:rsidP="002F570A">
      <w:pPr>
        <w:numPr>
          <w:ilvl w:val="0"/>
          <w:numId w:val="1"/>
        </w:numPr>
      </w:pPr>
      <w:proofErr w:type="spellStart"/>
      <w:r w:rsidRPr="002F570A">
        <w:rPr>
          <w:b/>
          <w:bCs/>
        </w:rPr>
        <w:t>ConvertKit</w:t>
      </w:r>
      <w:proofErr w:type="spellEnd"/>
      <w:r w:rsidRPr="002F570A">
        <w:t xml:space="preserve"> – Email marketing for creators</w:t>
      </w:r>
    </w:p>
    <w:p w14:paraId="0AE6B5C9" w14:textId="77777777" w:rsidR="002F570A" w:rsidRPr="002F570A" w:rsidRDefault="002F570A" w:rsidP="002F570A">
      <w:pPr>
        <w:numPr>
          <w:ilvl w:val="0"/>
          <w:numId w:val="1"/>
        </w:numPr>
      </w:pPr>
      <w:r w:rsidRPr="002F570A">
        <w:rPr>
          <w:b/>
          <w:bCs/>
        </w:rPr>
        <w:t>Remote</w:t>
      </w:r>
      <w:r w:rsidRPr="002F570A">
        <w:t xml:space="preserve"> – Global HR and payroll platform</w:t>
      </w:r>
    </w:p>
    <w:p w14:paraId="4FD88C27" w14:textId="77777777" w:rsidR="002F570A" w:rsidRPr="002F570A" w:rsidRDefault="002F570A" w:rsidP="002F570A">
      <w:pPr>
        <w:numPr>
          <w:ilvl w:val="0"/>
          <w:numId w:val="1"/>
        </w:numPr>
      </w:pPr>
      <w:proofErr w:type="spellStart"/>
      <w:r w:rsidRPr="002F570A">
        <w:rPr>
          <w:b/>
          <w:bCs/>
        </w:rPr>
        <w:t>Toptal</w:t>
      </w:r>
      <w:proofErr w:type="spellEnd"/>
      <w:r w:rsidRPr="002F570A">
        <w:t xml:space="preserve"> – Talent marketplace for freelancers</w:t>
      </w:r>
    </w:p>
    <w:p w14:paraId="41858D7C" w14:textId="77777777" w:rsidR="002F570A" w:rsidRPr="002F570A" w:rsidRDefault="002F570A" w:rsidP="002F570A">
      <w:pPr>
        <w:numPr>
          <w:ilvl w:val="0"/>
          <w:numId w:val="1"/>
        </w:numPr>
      </w:pPr>
      <w:r w:rsidRPr="002F570A">
        <w:rPr>
          <w:b/>
          <w:bCs/>
        </w:rPr>
        <w:t>Andela</w:t>
      </w:r>
      <w:r w:rsidRPr="002F570A">
        <w:t xml:space="preserve"> – Remote engineering talent</w:t>
      </w:r>
    </w:p>
    <w:p w14:paraId="3B91954E" w14:textId="77777777" w:rsidR="002F570A" w:rsidRPr="002F570A" w:rsidRDefault="002F570A" w:rsidP="002F570A">
      <w:pPr>
        <w:numPr>
          <w:ilvl w:val="0"/>
          <w:numId w:val="1"/>
        </w:numPr>
      </w:pPr>
      <w:r w:rsidRPr="002F570A">
        <w:rPr>
          <w:b/>
          <w:bCs/>
        </w:rPr>
        <w:t>Hotjar</w:t>
      </w:r>
      <w:r w:rsidRPr="002F570A">
        <w:t xml:space="preserve"> – Behavior analytics and user feedback</w:t>
      </w:r>
    </w:p>
    <w:p w14:paraId="5B19A135" w14:textId="77777777" w:rsidR="002F570A" w:rsidRPr="002F570A" w:rsidRDefault="002F570A" w:rsidP="002F570A">
      <w:pPr>
        <w:numPr>
          <w:ilvl w:val="0"/>
          <w:numId w:val="1"/>
        </w:numPr>
      </w:pPr>
      <w:r w:rsidRPr="002F570A">
        <w:rPr>
          <w:b/>
          <w:bCs/>
        </w:rPr>
        <w:t>GitHub</w:t>
      </w:r>
      <w:r w:rsidRPr="002F570A">
        <w:t xml:space="preserve"> – Remote-first culture within Microsoft</w:t>
      </w:r>
    </w:p>
    <w:p w14:paraId="014A6039" w14:textId="77777777" w:rsidR="002F570A" w:rsidRPr="002F570A" w:rsidRDefault="002F570A" w:rsidP="002F570A">
      <w:pPr>
        <w:numPr>
          <w:ilvl w:val="0"/>
          <w:numId w:val="1"/>
        </w:numPr>
      </w:pPr>
      <w:r w:rsidRPr="002F570A">
        <w:rPr>
          <w:b/>
          <w:bCs/>
        </w:rPr>
        <w:t>Trello (Atlassian)</w:t>
      </w:r>
      <w:r w:rsidRPr="002F570A">
        <w:t xml:space="preserve"> – Visual collaboration tool</w:t>
      </w:r>
    </w:p>
    <w:p w14:paraId="1D5A28C0" w14:textId="77777777" w:rsidR="002F570A" w:rsidRPr="002F570A" w:rsidRDefault="002F570A" w:rsidP="002F570A">
      <w:pPr>
        <w:numPr>
          <w:ilvl w:val="0"/>
          <w:numId w:val="1"/>
        </w:numPr>
      </w:pPr>
      <w:proofErr w:type="spellStart"/>
      <w:r w:rsidRPr="002F570A">
        <w:rPr>
          <w:b/>
          <w:bCs/>
        </w:rPr>
        <w:t>Clevertech</w:t>
      </w:r>
      <w:proofErr w:type="spellEnd"/>
      <w:r w:rsidRPr="002F570A">
        <w:t xml:space="preserve"> – Custom software development</w:t>
      </w:r>
    </w:p>
    <w:p w14:paraId="26DA1084" w14:textId="77777777" w:rsidR="002F570A" w:rsidRPr="002F570A" w:rsidRDefault="002F570A" w:rsidP="002F570A">
      <w:pPr>
        <w:numPr>
          <w:ilvl w:val="0"/>
          <w:numId w:val="1"/>
        </w:numPr>
      </w:pPr>
      <w:r w:rsidRPr="002F570A">
        <w:rPr>
          <w:b/>
          <w:bCs/>
        </w:rPr>
        <w:t>10up</w:t>
      </w:r>
      <w:r w:rsidRPr="002F570A">
        <w:t xml:space="preserve"> – Web development agency</w:t>
      </w:r>
    </w:p>
    <w:p w14:paraId="16B850DD" w14:textId="77777777" w:rsidR="002F570A" w:rsidRPr="002F570A" w:rsidRDefault="002F570A" w:rsidP="002F570A">
      <w:pPr>
        <w:numPr>
          <w:ilvl w:val="0"/>
          <w:numId w:val="1"/>
        </w:numPr>
      </w:pPr>
      <w:r w:rsidRPr="002F570A">
        <w:rPr>
          <w:b/>
          <w:bCs/>
        </w:rPr>
        <w:t>X-Team</w:t>
      </w:r>
      <w:r w:rsidRPr="002F570A">
        <w:t xml:space="preserve"> – Remote developer teams</w:t>
      </w:r>
    </w:p>
    <w:p w14:paraId="3802F342" w14:textId="77777777" w:rsidR="002F570A" w:rsidRPr="002F570A" w:rsidRDefault="002F570A" w:rsidP="002F570A">
      <w:pPr>
        <w:numPr>
          <w:ilvl w:val="0"/>
          <w:numId w:val="1"/>
        </w:numPr>
      </w:pPr>
      <w:r w:rsidRPr="002F570A">
        <w:rPr>
          <w:b/>
          <w:bCs/>
        </w:rPr>
        <w:t>Articulate</w:t>
      </w:r>
      <w:r w:rsidRPr="002F570A">
        <w:t xml:space="preserve"> – Online training software</w:t>
      </w:r>
    </w:p>
    <w:p w14:paraId="643AF950" w14:textId="77777777" w:rsidR="002F570A" w:rsidRPr="002F570A" w:rsidRDefault="002F570A" w:rsidP="002F570A">
      <w:pPr>
        <w:numPr>
          <w:ilvl w:val="0"/>
          <w:numId w:val="1"/>
        </w:numPr>
      </w:pPr>
      <w:r w:rsidRPr="002F570A">
        <w:rPr>
          <w:b/>
          <w:bCs/>
        </w:rPr>
        <w:t>MURAL</w:t>
      </w:r>
      <w:r w:rsidRPr="002F570A">
        <w:t xml:space="preserve"> – Visual collaboration workspace</w:t>
      </w:r>
    </w:p>
    <w:p w14:paraId="457B5B69" w14:textId="77777777" w:rsidR="002F570A" w:rsidRPr="002F570A" w:rsidRDefault="002F570A" w:rsidP="002F570A">
      <w:pPr>
        <w:numPr>
          <w:ilvl w:val="0"/>
          <w:numId w:val="1"/>
        </w:numPr>
      </w:pPr>
      <w:proofErr w:type="spellStart"/>
      <w:r w:rsidRPr="002F570A">
        <w:rPr>
          <w:b/>
          <w:bCs/>
        </w:rPr>
        <w:t>Slite</w:t>
      </w:r>
      <w:proofErr w:type="spellEnd"/>
      <w:r w:rsidRPr="002F570A">
        <w:t xml:space="preserve"> – Knowledge sharing for remote teams</w:t>
      </w:r>
    </w:p>
    <w:p w14:paraId="286EB3D2" w14:textId="77777777" w:rsidR="002F570A" w:rsidRPr="002F570A" w:rsidRDefault="002F570A" w:rsidP="002F570A">
      <w:pPr>
        <w:numPr>
          <w:ilvl w:val="0"/>
          <w:numId w:val="1"/>
        </w:numPr>
      </w:pPr>
      <w:r w:rsidRPr="002F570A">
        <w:rPr>
          <w:b/>
          <w:bCs/>
        </w:rPr>
        <w:t>Alpine Health</w:t>
      </w:r>
      <w:r w:rsidRPr="002F570A">
        <w:t xml:space="preserve"> – Healthcare tech solutions</w:t>
      </w:r>
    </w:p>
    <w:p w14:paraId="39F54F9D" w14:textId="77777777" w:rsidR="002F570A" w:rsidRPr="002F570A" w:rsidRDefault="002F570A" w:rsidP="002F570A">
      <w:pPr>
        <w:numPr>
          <w:ilvl w:val="0"/>
          <w:numId w:val="1"/>
        </w:numPr>
      </w:pPr>
      <w:r w:rsidRPr="002F570A">
        <w:rPr>
          <w:b/>
          <w:bCs/>
        </w:rPr>
        <w:t>Omnipresent</w:t>
      </w:r>
      <w:r w:rsidRPr="002F570A">
        <w:t xml:space="preserve"> – Global employment infrastructure</w:t>
      </w:r>
    </w:p>
    <w:p w14:paraId="12FC0916" w14:textId="77777777" w:rsidR="002F570A" w:rsidRPr="002F570A" w:rsidRDefault="002F570A" w:rsidP="002F570A">
      <w:pPr>
        <w:numPr>
          <w:ilvl w:val="0"/>
          <w:numId w:val="1"/>
        </w:numPr>
      </w:pPr>
      <w:proofErr w:type="spellStart"/>
      <w:r w:rsidRPr="002F570A">
        <w:rPr>
          <w:b/>
          <w:bCs/>
        </w:rPr>
        <w:t>TaxJar</w:t>
      </w:r>
      <w:proofErr w:type="spellEnd"/>
      <w:r w:rsidRPr="002F570A">
        <w:t xml:space="preserve"> – Tax compliance for e-commerce</w:t>
      </w:r>
    </w:p>
    <w:p w14:paraId="69F55CAB" w14:textId="77777777" w:rsidR="002F570A" w:rsidRPr="002F570A" w:rsidRDefault="002F570A" w:rsidP="002F570A">
      <w:pPr>
        <w:numPr>
          <w:ilvl w:val="0"/>
          <w:numId w:val="1"/>
        </w:numPr>
      </w:pPr>
      <w:r w:rsidRPr="002F570A">
        <w:rPr>
          <w:b/>
          <w:bCs/>
        </w:rPr>
        <w:t>Aha!</w:t>
      </w:r>
      <w:r w:rsidRPr="002F570A">
        <w:t xml:space="preserve"> – Product management software</w:t>
      </w:r>
    </w:p>
    <w:p w14:paraId="04F0F77F" w14:textId="77777777" w:rsidR="002F570A" w:rsidRPr="002F570A" w:rsidRDefault="002F570A" w:rsidP="002F570A">
      <w:pPr>
        <w:numPr>
          <w:ilvl w:val="0"/>
          <w:numId w:val="1"/>
        </w:numPr>
      </w:pPr>
      <w:proofErr w:type="spellStart"/>
      <w:r w:rsidRPr="002F570A">
        <w:rPr>
          <w:b/>
          <w:bCs/>
        </w:rPr>
        <w:t>Kinsta</w:t>
      </w:r>
      <w:proofErr w:type="spellEnd"/>
      <w:r w:rsidRPr="002F570A">
        <w:t xml:space="preserve"> – Managed WordPress hosting</w:t>
      </w:r>
    </w:p>
    <w:p w14:paraId="2B5381C7" w14:textId="77777777" w:rsidR="002F570A" w:rsidRPr="002F570A" w:rsidRDefault="002F570A" w:rsidP="002F570A">
      <w:pPr>
        <w:numPr>
          <w:ilvl w:val="0"/>
          <w:numId w:val="1"/>
        </w:numPr>
      </w:pPr>
      <w:proofErr w:type="spellStart"/>
      <w:r w:rsidRPr="002F570A">
        <w:rPr>
          <w:b/>
          <w:bCs/>
        </w:rPr>
        <w:t>Airbyte</w:t>
      </w:r>
      <w:proofErr w:type="spellEnd"/>
      <w:r w:rsidRPr="002F570A">
        <w:t xml:space="preserve"> – Open-source data integration</w:t>
      </w:r>
    </w:p>
    <w:p w14:paraId="3DA68370" w14:textId="77777777" w:rsidR="002F570A" w:rsidRPr="002F570A" w:rsidRDefault="002F570A" w:rsidP="002F570A">
      <w:pPr>
        <w:numPr>
          <w:ilvl w:val="0"/>
          <w:numId w:val="1"/>
        </w:numPr>
      </w:pPr>
      <w:r w:rsidRPr="002F570A">
        <w:rPr>
          <w:b/>
          <w:bCs/>
        </w:rPr>
        <w:t>Revolut</w:t>
      </w:r>
      <w:r w:rsidRPr="002F570A">
        <w:t xml:space="preserve"> – Remote-first fintech for global banking</w:t>
      </w:r>
    </w:p>
    <w:p w14:paraId="380D38DA" w14:textId="77777777" w:rsidR="002F570A" w:rsidRPr="002F570A" w:rsidRDefault="002F570A" w:rsidP="002F570A">
      <w:r w:rsidRPr="002F570A">
        <w:rPr>
          <w:rFonts w:ascii="Segoe UI Emoji" w:hAnsi="Segoe UI Emoji" w:cs="Segoe UI Emoji"/>
        </w:rPr>
        <w:t>🔍</w:t>
      </w:r>
      <w:r w:rsidRPr="002F570A">
        <w:t xml:space="preserve"> </w:t>
      </w:r>
      <w:r w:rsidRPr="002F570A">
        <w:rPr>
          <w:i/>
          <w:iCs/>
        </w:rPr>
        <w:t>Tip: Many of these companies advertise roles as “work from anywhere,” meaning you're not even tied to a specific country or time zone.</w:t>
      </w:r>
    </w:p>
    <w:p w14:paraId="49EEA9DB" w14:textId="77777777" w:rsidR="002F570A" w:rsidRPr="002F570A" w:rsidRDefault="002F570A" w:rsidP="007A3679">
      <w:pPr>
        <w:pStyle w:val="Heading2"/>
      </w:pPr>
      <w:r w:rsidRPr="002F570A">
        <w:rPr>
          <w:rFonts w:ascii="Segoe UI Emoji" w:hAnsi="Segoe UI Emoji" w:cs="Segoe UI Emoji"/>
        </w:rPr>
        <w:lastRenderedPageBreak/>
        <w:t>🔹</w:t>
      </w:r>
      <w:r w:rsidRPr="002F570A">
        <w:t xml:space="preserve"> Where to Find Remote-First Jobs</w:t>
      </w:r>
    </w:p>
    <w:p w14:paraId="63F70169" w14:textId="77777777" w:rsidR="002F570A" w:rsidRPr="002F570A" w:rsidRDefault="002F570A" w:rsidP="002F570A">
      <w:r w:rsidRPr="002F570A">
        <w:t>These platforms specialize in remote-first companies actively hiring across industries:</w:t>
      </w:r>
    </w:p>
    <w:p w14:paraId="15FE0498" w14:textId="77777777" w:rsidR="002F570A" w:rsidRPr="002F570A" w:rsidRDefault="002F570A" w:rsidP="002F570A">
      <w:pPr>
        <w:numPr>
          <w:ilvl w:val="0"/>
          <w:numId w:val="2"/>
        </w:numPr>
      </w:pPr>
      <w:hyperlink r:id="rId5" w:tgtFrame="_blank" w:history="1">
        <w:r w:rsidRPr="002F570A">
          <w:rPr>
            <w:rStyle w:val="Hyperlink"/>
            <w:b/>
            <w:bCs/>
          </w:rPr>
          <w:t>We Work Remotely</w:t>
        </w:r>
      </w:hyperlink>
      <w:r w:rsidRPr="002F570A">
        <w:t xml:space="preserve"> – Curated list of top remote-first employers</w:t>
      </w:r>
    </w:p>
    <w:p w14:paraId="4D0300D4" w14:textId="77777777" w:rsidR="002F570A" w:rsidRPr="002F570A" w:rsidRDefault="002F570A" w:rsidP="002F570A">
      <w:pPr>
        <w:numPr>
          <w:ilvl w:val="0"/>
          <w:numId w:val="2"/>
        </w:numPr>
      </w:pPr>
      <w:hyperlink r:id="rId6" w:tgtFrame="_blank" w:history="1">
        <w:proofErr w:type="spellStart"/>
        <w:r w:rsidRPr="002F570A">
          <w:rPr>
            <w:rStyle w:val="Hyperlink"/>
            <w:b/>
            <w:bCs/>
          </w:rPr>
          <w:t>FlexJobs</w:t>
        </w:r>
        <w:proofErr w:type="spellEnd"/>
      </w:hyperlink>
      <w:r w:rsidRPr="002F570A">
        <w:t xml:space="preserve"> – Verified remote and flexible job listings</w:t>
      </w:r>
    </w:p>
    <w:p w14:paraId="0743950B" w14:textId="77777777" w:rsidR="002F570A" w:rsidRPr="002F570A" w:rsidRDefault="002F570A" w:rsidP="002F570A">
      <w:pPr>
        <w:numPr>
          <w:ilvl w:val="0"/>
          <w:numId w:val="2"/>
        </w:numPr>
      </w:pPr>
      <w:hyperlink r:id="rId7" w:tgtFrame="_blank" w:history="1">
        <w:r w:rsidRPr="002F570A">
          <w:rPr>
            <w:rStyle w:val="Hyperlink"/>
            <w:b/>
            <w:bCs/>
          </w:rPr>
          <w:t>Remote OK</w:t>
        </w:r>
      </w:hyperlink>
      <w:r w:rsidRPr="002F570A">
        <w:t xml:space="preserve"> – Tech-heavy job board for remote roles</w:t>
      </w:r>
    </w:p>
    <w:p w14:paraId="46B97A2C" w14:textId="77777777" w:rsidR="002F570A" w:rsidRPr="002F570A" w:rsidRDefault="002F570A" w:rsidP="002F570A">
      <w:pPr>
        <w:numPr>
          <w:ilvl w:val="0"/>
          <w:numId w:val="2"/>
        </w:numPr>
      </w:pPr>
      <w:hyperlink r:id="rId8" w:tgtFrame="_blank" w:history="1">
        <w:r w:rsidRPr="002F570A">
          <w:rPr>
            <w:rStyle w:val="Hyperlink"/>
            <w:b/>
            <w:bCs/>
          </w:rPr>
          <w:t>AngelList Talent</w:t>
        </w:r>
      </w:hyperlink>
      <w:r w:rsidRPr="002F570A">
        <w:t xml:space="preserve"> – Startups with flexible work options</w:t>
      </w:r>
    </w:p>
    <w:p w14:paraId="5490C625" w14:textId="77777777" w:rsidR="002F570A" w:rsidRPr="002F570A" w:rsidRDefault="002F570A" w:rsidP="002F570A">
      <w:pPr>
        <w:numPr>
          <w:ilvl w:val="0"/>
          <w:numId w:val="2"/>
        </w:numPr>
      </w:pPr>
      <w:hyperlink r:id="rId9" w:tgtFrame="_blank" w:history="1">
        <w:r w:rsidRPr="002F570A">
          <w:rPr>
            <w:rStyle w:val="Hyperlink"/>
            <w:b/>
            <w:bCs/>
          </w:rPr>
          <w:t>GitHub Remote Companies List</w:t>
        </w:r>
      </w:hyperlink>
      <w:r w:rsidRPr="002F570A">
        <w:t xml:space="preserve"> – Open-source repository of remote-first companies</w:t>
      </w:r>
    </w:p>
    <w:p w14:paraId="510E6350" w14:textId="77777777" w:rsidR="002F570A" w:rsidRPr="002F570A" w:rsidRDefault="002F570A" w:rsidP="002F570A">
      <w:pPr>
        <w:numPr>
          <w:ilvl w:val="0"/>
          <w:numId w:val="2"/>
        </w:numPr>
      </w:pPr>
      <w:hyperlink r:id="rId10" w:tgtFrame="_blank" w:history="1">
        <w:r w:rsidRPr="002F570A">
          <w:rPr>
            <w:rStyle w:val="Hyperlink"/>
            <w:b/>
            <w:bCs/>
          </w:rPr>
          <w:t>The Remote Company</w:t>
        </w:r>
      </w:hyperlink>
      <w:r w:rsidRPr="002F570A">
        <w:t xml:space="preserve"> – Resources for global remote work culture</w:t>
      </w:r>
    </w:p>
    <w:p w14:paraId="3004E727" w14:textId="77777777" w:rsidR="002F570A" w:rsidRPr="002F570A" w:rsidRDefault="002F570A" w:rsidP="002F570A">
      <w:pPr>
        <w:numPr>
          <w:ilvl w:val="0"/>
          <w:numId w:val="2"/>
        </w:numPr>
      </w:pPr>
      <w:hyperlink r:id="rId11" w:tgtFrame="_blank" w:history="1">
        <w:r w:rsidRPr="002F570A">
          <w:rPr>
            <w:rStyle w:val="Hyperlink"/>
            <w:b/>
            <w:bCs/>
          </w:rPr>
          <w:t>Working Nomads</w:t>
        </w:r>
      </w:hyperlink>
      <w:r w:rsidRPr="002F570A">
        <w:t xml:space="preserve"> – Remote jobs filtered by category</w:t>
      </w:r>
    </w:p>
    <w:p w14:paraId="47249D02" w14:textId="77777777" w:rsidR="002F570A" w:rsidRPr="002F570A" w:rsidRDefault="002F570A" w:rsidP="002F570A">
      <w:r w:rsidRPr="002F570A">
        <w:rPr>
          <w:rFonts w:ascii="Segoe UI Emoji" w:hAnsi="Segoe UI Emoji" w:cs="Segoe UI Emoji"/>
        </w:rPr>
        <w:t>✅</w:t>
      </w:r>
      <w:r w:rsidRPr="002F570A">
        <w:t xml:space="preserve"> </w:t>
      </w:r>
      <w:r w:rsidRPr="002F570A">
        <w:rPr>
          <w:i/>
          <w:iCs/>
        </w:rPr>
        <w:t>Bookmark these sites and set alerts to stay ahead of the latest openings.</w:t>
      </w:r>
    </w:p>
    <w:p w14:paraId="67FC4D71" w14:textId="77777777" w:rsidR="002F570A" w:rsidRPr="002F570A" w:rsidRDefault="002F570A" w:rsidP="007A3679">
      <w:pPr>
        <w:pStyle w:val="Heading2"/>
      </w:pPr>
      <w:r w:rsidRPr="002F570A">
        <w:rPr>
          <w:rFonts w:ascii="Segoe UI Emoji" w:hAnsi="Segoe UI Emoji" w:cs="Segoe UI Emoji"/>
        </w:rPr>
        <w:t>🔹</w:t>
      </w:r>
      <w:r w:rsidRPr="002F570A">
        <w:t xml:space="preserve"> How to Stand Out When Applying to Remote-First Companies</w:t>
      </w:r>
    </w:p>
    <w:p w14:paraId="5533DCA3" w14:textId="77777777" w:rsidR="002F570A" w:rsidRPr="002F570A" w:rsidRDefault="002F570A" w:rsidP="002F570A">
      <w:r w:rsidRPr="002F570A">
        <w:t>To succeed in remote-first environments, highlight your ability to:</w:t>
      </w:r>
    </w:p>
    <w:p w14:paraId="41A44B55" w14:textId="77777777" w:rsidR="002F570A" w:rsidRPr="002F570A" w:rsidRDefault="002F570A" w:rsidP="002F570A">
      <w:pPr>
        <w:numPr>
          <w:ilvl w:val="0"/>
          <w:numId w:val="3"/>
        </w:numPr>
      </w:pPr>
      <w:r w:rsidRPr="002F570A">
        <w:rPr>
          <w:b/>
          <w:bCs/>
        </w:rPr>
        <w:t>Work independently and communicate asynchronously</w:t>
      </w:r>
    </w:p>
    <w:p w14:paraId="56EAC7DB" w14:textId="77777777" w:rsidR="002F570A" w:rsidRPr="002F570A" w:rsidRDefault="002F570A" w:rsidP="002F570A">
      <w:pPr>
        <w:numPr>
          <w:ilvl w:val="0"/>
          <w:numId w:val="3"/>
        </w:numPr>
      </w:pPr>
      <w:r w:rsidRPr="002F570A">
        <w:rPr>
          <w:b/>
          <w:bCs/>
        </w:rPr>
        <w:t>Use remote collaboration tools (Zoom, Slack, Notion, Trello, etc.)</w:t>
      </w:r>
    </w:p>
    <w:p w14:paraId="0801FD72" w14:textId="77777777" w:rsidR="002F570A" w:rsidRPr="002F570A" w:rsidRDefault="002F570A" w:rsidP="002F570A">
      <w:pPr>
        <w:numPr>
          <w:ilvl w:val="0"/>
          <w:numId w:val="3"/>
        </w:numPr>
      </w:pPr>
      <w:r w:rsidRPr="002F570A">
        <w:rPr>
          <w:b/>
          <w:bCs/>
        </w:rPr>
        <w:t>Manage time zones and digital workflows</w:t>
      </w:r>
    </w:p>
    <w:p w14:paraId="4F64AC92" w14:textId="77777777" w:rsidR="002F570A" w:rsidRPr="002F570A" w:rsidRDefault="002F570A" w:rsidP="002F570A">
      <w:pPr>
        <w:numPr>
          <w:ilvl w:val="0"/>
          <w:numId w:val="3"/>
        </w:numPr>
      </w:pPr>
      <w:r w:rsidRPr="002F570A">
        <w:rPr>
          <w:b/>
          <w:bCs/>
        </w:rPr>
        <w:t>Show accountability through metrics and reporting</w:t>
      </w:r>
    </w:p>
    <w:p w14:paraId="643D32AE" w14:textId="77777777" w:rsidR="002F570A" w:rsidRPr="002F570A" w:rsidRDefault="002F570A" w:rsidP="002F570A">
      <w:r w:rsidRPr="002F570A">
        <w:rPr>
          <w:rFonts w:ascii="Segoe UI Emoji" w:hAnsi="Segoe UI Emoji" w:cs="Segoe UI Emoji"/>
        </w:rPr>
        <w:t>📌</w:t>
      </w:r>
      <w:r w:rsidRPr="002F570A">
        <w:t xml:space="preserve"> </w:t>
      </w:r>
      <w:r w:rsidRPr="002F570A">
        <w:rPr>
          <w:i/>
          <w:iCs/>
        </w:rPr>
        <w:t>Pro tip:</w:t>
      </w:r>
      <w:r w:rsidRPr="002F570A">
        <w:t xml:space="preserve"> Include a “Remote Skills” section in your resume or LinkedIn profile to showcase your fit.</w:t>
      </w:r>
    </w:p>
    <w:p w14:paraId="72E096A7" w14:textId="77777777" w:rsidR="002F570A" w:rsidRPr="002F570A" w:rsidRDefault="002F570A" w:rsidP="007A3679">
      <w:pPr>
        <w:pStyle w:val="Heading2"/>
      </w:pPr>
      <w:r w:rsidRPr="002F570A">
        <w:rPr>
          <w:rFonts w:ascii="Segoe UI Emoji" w:hAnsi="Segoe UI Emoji" w:cs="Segoe UI Emoji"/>
        </w:rPr>
        <w:t>🔹</w:t>
      </w:r>
      <w:r w:rsidRPr="002F570A">
        <w:t xml:space="preserve"> Final Thoughts</w:t>
      </w:r>
    </w:p>
    <w:p w14:paraId="2D008AA4" w14:textId="77777777" w:rsidR="002F570A" w:rsidRPr="002F570A" w:rsidRDefault="002F570A" w:rsidP="002F570A">
      <w:r w:rsidRPr="002F570A">
        <w:t>As the workplace continues to decentralize, remote-first companies are becoming the employers of choice for skilled professionals who value flexibility, autonomy, and global opportunity. By targeting these companies and tailoring your resume to reflect remote-readiness, you can take your career beyond geographic limits.</w:t>
      </w:r>
    </w:p>
    <w:p w14:paraId="08D386BB" w14:textId="77777777" w:rsidR="002F570A" w:rsidRPr="002F570A" w:rsidRDefault="002F570A" w:rsidP="002F570A">
      <w:r w:rsidRPr="002F570A">
        <w:t xml:space="preserve">Whether you're a seasoned remote worker or just making the shift, now is the time to explore companies that are </w:t>
      </w:r>
      <w:r w:rsidRPr="002F570A">
        <w:rPr>
          <w:b/>
          <w:bCs/>
        </w:rPr>
        <w:t>built for remote success</w:t>
      </w:r>
      <w:r w:rsidRPr="002F570A">
        <w:t>—and ready to hire in 2025.</w:t>
      </w:r>
    </w:p>
    <w:p w14:paraId="5418E5A5" w14:textId="77777777" w:rsidR="002F570A" w:rsidRDefault="002F570A" w:rsidP="002F570A">
      <w:r w:rsidRPr="002F570A">
        <w:t xml:space="preserve">Looking for remote-first opportunities in 2025? These companies are leading the way. </w:t>
      </w:r>
    </w:p>
    <w:p w14:paraId="04F7492C" w14:textId="215BA6C0" w:rsidR="002F570A" w:rsidRPr="002F570A" w:rsidRDefault="002F570A" w:rsidP="002F570A">
      <w:pPr>
        <w:rPr>
          <w:b/>
          <w:bCs/>
        </w:rPr>
      </w:pPr>
      <w:r w:rsidRPr="002F570A">
        <w:rPr>
          <w:b/>
          <w:bCs/>
        </w:rPr>
        <w:t>#RemoteWork #RemoteJobs #RemoteFirst #WorkFromAnywhere #FlexibleWork #FutureOfWork #HiringNow #GlobalTalent #CareerOpportunities #ManagingProjectsTheAgileWay</w:t>
      </w:r>
    </w:p>
    <w:p w14:paraId="3DEDFDEB" w14:textId="77777777" w:rsidR="002F570A" w:rsidRDefault="002F570A"/>
    <w:sectPr w:rsidR="002F5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D538B"/>
    <w:multiLevelType w:val="multilevel"/>
    <w:tmpl w:val="80D4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D654F"/>
    <w:multiLevelType w:val="multilevel"/>
    <w:tmpl w:val="BE32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D69B6"/>
    <w:multiLevelType w:val="multilevel"/>
    <w:tmpl w:val="52969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0418157">
    <w:abstractNumId w:val="2"/>
  </w:num>
  <w:num w:numId="2" w16cid:durableId="530385216">
    <w:abstractNumId w:val="1"/>
  </w:num>
  <w:num w:numId="3" w16cid:durableId="529416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0A"/>
    <w:rsid w:val="00184838"/>
    <w:rsid w:val="002F570A"/>
    <w:rsid w:val="007A3679"/>
    <w:rsid w:val="00B8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B34C"/>
  <w15:chartTrackingRefBased/>
  <w15:docId w15:val="{EA79C885-FE2F-41DA-83A2-B604AA0B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5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7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7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7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7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7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7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7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7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57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7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7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7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70A"/>
    <w:rPr>
      <w:rFonts w:eastAsiaTheme="majorEastAsia" w:cstheme="majorBidi"/>
      <w:color w:val="272727" w:themeColor="text1" w:themeTint="D8"/>
    </w:rPr>
  </w:style>
  <w:style w:type="paragraph" w:styleId="Title">
    <w:name w:val="Title"/>
    <w:basedOn w:val="Normal"/>
    <w:next w:val="Normal"/>
    <w:link w:val="TitleChar"/>
    <w:uiPriority w:val="10"/>
    <w:qFormat/>
    <w:rsid w:val="002F5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7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70A"/>
    <w:pPr>
      <w:spacing w:before="160"/>
      <w:jc w:val="center"/>
    </w:pPr>
    <w:rPr>
      <w:i/>
      <w:iCs/>
      <w:color w:val="404040" w:themeColor="text1" w:themeTint="BF"/>
    </w:rPr>
  </w:style>
  <w:style w:type="character" w:customStyle="1" w:styleId="QuoteChar">
    <w:name w:val="Quote Char"/>
    <w:basedOn w:val="DefaultParagraphFont"/>
    <w:link w:val="Quote"/>
    <w:uiPriority w:val="29"/>
    <w:rsid w:val="002F570A"/>
    <w:rPr>
      <w:i/>
      <w:iCs/>
      <w:color w:val="404040" w:themeColor="text1" w:themeTint="BF"/>
    </w:rPr>
  </w:style>
  <w:style w:type="paragraph" w:styleId="ListParagraph">
    <w:name w:val="List Paragraph"/>
    <w:basedOn w:val="Normal"/>
    <w:uiPriority w:val="34"/>
    <w:qFormat/>
    <w:rsid w:val="002F570A"/>
    <w:pPr>
      <w:ind w:left="720"/>
      <w:contextualSpacing/>
    </w:pPr>
  </w:style>
  <w:style w:type="character" w:styleId="IntenseEmphasis">
    <w:name w:val="Intense Emphasis"/>
    <w:basedOn w:val="DefaultParagraphFont"/>
    <w:uiPriority w:val="21"/>
    <w:qFormat/>
    <w:rsid w:val="002F570A"/>
    <w:rPr>
      <w:i/>
      <w:iCs/>
      <w:color w:val="0F4761" w:themeColor="accent1" w:themeShade="BF"/>
    </w:rPr>
  </w:style>
  <w:style w:type="paragraph" w:styleId="IntenseQuote">
    <w:name w:val="Intense Quote"/>
    <w:basedOn w:val="Normal"/>
    <w:next w:val="Normal"/>
    <w:link w:val="IntenseQuoteChar"/>
    <w:uiPriority w:val="30"/>
    <w:qFormat/>
    <w:rsid w:val="002F5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70A"/>
    <w:rPr>
      <w:i/>
      <w:iCs/>
      <w:color w:val="0F4761" w:themeColor="accent1" w:themeShade="BF"/>
    </w:rPr>
  </w:style>
  <w:style w:type="character" w:styleId="IntenseReference">
    <w:name w:val="Intense Reference"/>
    <w:basedOn w:val="DefaultParagraphFont"/>
    <w:uiPriority w:val="32"/>
    <w:qFormat/>
    <w:rsid w:val="002F570A"/>
    <w:rPr>
      <w:b/>
      <w:bCs/>
      <w:smallCaps/>
      <w:color w:val="0F4761" w:themeColor="accent1" w:themeShade="BF"/>
      <w:spacing w:val="5"/>
    </w:rPr>
  </w:style>
  <w:style w:type="character" w:styleId="Hyperlink">
    <w:name w:val="Hyperlink"/>
    <w:basedOn w:val="DefaultParagraphFont"/>
    <w:uiPriority w:val="99"/>
    <w:unhideWhenUsed/>
    <w:rsid w:val="002F570A"/>
    <w:rPr>
      <w:color w:val="467886" w:themeColor="hyperlink"/>
      <w:u w:val="single"/>
    </w:rPr>
  </w:style>
  <w:style w:type="character" w:styleId="UnresolvedMention">
    <w:name w:val="Unresolved Mention"/>
    <w:basedOn w:val="DefaultParagraphFont"/>
    <w:uiPriority w:val="99"/>
    <w:semiHidden/>
    <w:unhideWhenUsed/>
    <w:rsid w:val="002F5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978716">
      <w:bodyDiv w:val="1"/>
      <w:marLeft w:val="0"/>
      <w:marRight w:val="0"/>
      <w:marTop w:val="0"/>
      <w:marBottom w:val="0"/>
      <w:divBdr>
        <w:top w:val="none" w:sz="0" w:space="0" w:color="auto"/>
        <w:left w:val="none" w:sz="0" w:space="0" w:color="auto"/>
        <w:bottom w:val="none" w:sz="0" w:space="0" w:color="auto"/>
        <w:right w:val="none" w:sz="0" w:space="0" w:color="auto"/>
      </w:divBdr>
    </w:div>
    <w:div w:id="195829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gel.co/tal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moteok.i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exjobs.com/" TargetMode="External"/><Relationship Id="rId11" Type="http://schemas.openxmlformats.org/officeDocument/2006/relationships/hyperlink" Target="https://www.workingnomads.co/jobs" TargetMode="External"/><Relationship Id="rId5" Type="http://schemas.openxmlformats.org/officeDocument/2006/relationships/hyperlink" Target="https://weworkremotely.com/" TargetMode="External"/><Relationship Id="rId10" Type="http://schemas.openxmlformats.org/officeDocument/2006/relationships/hyperlink" Target="https://remote.com/" TargetMode="External"/><Relationship Id="rId4" Type="http://schemas.openxmlformats.org/officeDocument/2006/relationships/webSettings" Target="webSettings.xml"/><Relationship Id="rId9" Type="http://schemas.openxmlformats.org/officeDocument/2006/relationships/hyperlink" Target="https://gith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2025-05-09T18:37:00Z</dcterms:created>
  <dcterms:modified xsi:type="dcterms:W3CDTF">2025-05-09T18:51:00Z</dcterms:modified>
</cp:coreProperties>
</file>