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43BE" w14:textId="77777777" w:rsidR="00A64DA3" w:rsidRPr="00A64DA3" w:rsidRDefault="00A64DA3" w:rsidP="00A64DA3">
      <w:r w:rsidRPr="00A64DA3">
        <w:t xml:space="preserve">Here’s a step-by-step guide to creating a </w:t>
      </w:r>
      <w:r w:rsidRPr="00A64DA3">
        <w:rPr>
          <w:b/>
          <w:bCs/>
        </w:rPr>
        <w:t>Power BI KPI bar chart</w:t>
      </w:r>
      <w:r w:rsidRPr="00A64DA3">
        <w:t xml:space="preserve"> using the Excel file you just downloaded:</w:t>
      </w:r>
    </w:p>
    <w:p w14:paraId="0B399FC0" w14:textId="77777777" w:rsidR="00A64DA3" w:rsidRPr="00A64DA3" w:rsidRDefault="00A64DA3" w:rsidP="00A64DA3">
      <w:r w:rsidRPr="00A64DA3">
        <w:pict w14:anchorId="2B85A255">
          <v:rect id="_x0000_i1061" style="width:0;height:1.5pt" o:hralign="center" o:hrstd="t" o:hr="t" fillcolor="#a0a0a0" stroked="f"/>
        </w:pict>
      </w:r>
    </w:p>
    <w:p w14:paraId="3CB2466B" w14:textId="77777777" w:rsidR="00A64DA3" w:rsidRPr="00A64DA3" w:rsidRDefault="00A64DA3" w:rsidP="00A64DA3">
      <w:pPr>
        <w:rPr>
          <w:b/>
          <w:bCs/>
        </w:rPr>
      </w:pPr>
      <w:r w:rsidRPr="00A64DA3">
        <w:rPr>
          <w:rFonts w:ascii="Segoe UI Emoji" w:hAnsi="Segoe UI Emoji" w:cs="Segoe UI Emoji"/>
          <w:b/>
          <w:bCs/>
        </w:rPr>
        <w:t>📊</w:t>
      </w:r>
      <w:r w:rsidRPr="00A64DA3">
        <w:rPr>
          <w:b/>
          <w:bCs/>
        </w:rPr>
        <w:t xml:space="preserve"> How to Create a KPI Bar Chart in Power BI</w:t>
      </w:r>
    </w:p>
    <w:p w14:paraId="1E443D28" w14:textId="77777777" w:rsidR="00A64DA3" w:rsidRPr="00A64DA3" w:rsidRDefault="00A64DA3" w:rsidP="00A64DA3">
      <w:pPr>
        <w:rPr>
          <w:b/>
          <w:bCs/>
        </w:rPr>
      </w:pPr>
      <w:r w:rsidRPr="00A64DA3">
        <w:rPr>
          <w:rFonts w:ascii="Segoe UI Emoji" w:hAnsi="Segoe UI Emoji" w:cs="Segoe UI Emoji"/>
          <w:b/>
          <w:bCs/>
        </w:rPr>
        <w:t>🔹</w:t>
      </w:r>
      <w:r w:rsidRPr="00A64DA3">
        <w:rPr>
          <w:b/>
          <w:bCs/>
        </w:rPr>
        <w:t xml:space="preserve"> 1. Import the Excel File</w:t>
      </w:r>
    </w:p>
    <w:p w14:paraId="3AEAE98B" w14:textId="77777777" w:rsidR="00A64DA3" w:rsidRPr="00A64DA3" w:rsidRDefault="00A64DA3" w:rsidP="00A64DA3">
      <w:pPr>
        <w:numPr>
          <w:ilvl w:val="0"/>
          <w:numId w:val="1"/>
        </w:numPr>
      </w:pPr>
      <w:r w:rsidRPr="00A64DA3">
        <w:t>Open Power BI Desktop.</w:t>
      </w:r>
    </w:p>
    <w:p w14:paraId="610E544F" w14:textId="77777777" w:rsidR="00A64DA3" w:rsidRPr="00A64DA3" w:rsidRDefault="00A64DA3" w:rsidP="00A64DA3">
      <w:pPr>
        <w:numPr>
          <w:ilvl w:val="0"/>
          <w:numId w:val="1"/>
        </w:numPr>
      </w:pPr>
      <w:r w:rsidRPr="00A64DA3">
        <w:t xml:space="preserve">Click </w:t>
      </w:r>
      <w:r w:rsidRPr="00A64DA3">
        <w:rPr>
          <w:b/>
          <w:bCs/>
        </w:rPr>
        <w:t>Home &gt; Get Data &gt; Excel</w:t>
      </w:r>
      <w:r w:rsidRPr="00A64DA3">
        <w:t>.</w:t>
      </w:r>
    </w:p>
    <w:p w14:paraId="7DC53A3B" w14:textId="77777777" w:rsidR="00A64DA3" w:rsidRPr="00A64DA3" w:rsidRDefault="00A64DA3" w:rsidP="00A64DA3">
      <w:pPr>
        <w:numPr>
          <w:ilvl w:val="0"/>
          <w:numId w:val="1"/>
        </w:numPr>
      </w:pPr>
      <w:r w:rsidRPr="00A64DA3">
        <w:t>Select the file: Hedge_Fund_PM_KPI_Chart_Data.xlsx.</w:t>
      </w:r>
    </w:p>
    <w:p w14:paraId="1257D9FB" w14:textId="77777777" w:rsidR="00A64DA3" w:rsidRPr="00A64DA3" w:rsidRDefault="00A64DA3" w:rsidP="00A64DA3">
      <w:pPr>
        <w:numPr>
          <w:ilvl w:val="0"/>
          <w:numId w:val="1"/>
        </w:numPr>
      </w:pPr>
      <w:r w:rsidRPr="00A64DA3">
        <w:t>Choose the worksheet and load the data.</w:t>
      </w:r>
    </w:p>
    <w:p w14:paraId="4F521F11" w14:textId="77777777" w:rsidR="00A64DA3" w:rsidRPr="00A64DA3" w:rsidRDefault="00A64DA3" w:rsidP="00A64DA3">
      <w:r w:rsidRPr="00A64DA3">
        <w:pict w14:anchorId="40B1675A">
          <v:rect id="_x0000_i1062" style="width:0;height:1.5pt" o:hralign="center" o:hrstd="t" o:hr="t" fillcolor="#a0a0a0" stroked="f"/>
        </w:pict>
      </w:r>
    </w:p>
    <w:p w14:paraId="1C7EA173" w14:textId="77777777" w:rsidR="00A64DA3" w:rsidRPr="00A64DA3" w:rsidRDefault="00A64DA3" w:rsidP="00A64DA3">
      <w:pPr>
        <w:rPr>
          <w:b/>
          <w:bCs/>
        </w:rPr>
      </w:pPr>
      <w:r w:rsidRPr="00A64DA3">
        <w:rPr>
          <w:rFonts w:ascii="Segoe UI Emoji" w:hAnsi="Segoe UI Emoji" w:cs="Segoe UI Emoji"/>
          <w:b/>
          <w:bCs/>
        </w:rPr>
        <w:t>🔹</w:t>
      </w:r>
      <w:r w:rsidRPr="00A64DA3">
        <w:rPr>
          <w:b/>
          <w:bCs/>
        </w:rPr>
        <w:t xml:space="preserve"> 2. </w:t>
      </w:r>
      <w:proofErr w:type="gramStart"/>
      <w:r w:rsidRPr="00A64DA3">
        <w:rPr>
          <w:b/>
          <w:bCs/>
        </w:rPr>
        <w:t>Create</w:t>
      </w:r>
      <w:proofErr w:type="gramEnd"/>
      <w:r w:rsidRPr="00A64DA3">
        <w:rPr>
          <w:b/>
          <w:bCs/>
        </w:rPr>
        <w:t xml:space="preserve"> a Clustered Bar Chart</w:t>
      </w:r>
    </w:p>
    <w:p w14:paraId="41047D30" w14:textId="77777777" w:rsidR="00A64DA3" w:rsidRPr="00A64DA3" w:rsidRDefault="00A64DA3" w:rsidP="00A64DA3">
      <w:pPr>
        <w:numPr>
          <w:ilvl w:val="0"/>
          <w:numId w:val="2"/>
        </w:numPr>
      </w:pPr>
      <w:r w:rsidRPr="00A64DA3">
        <w:t xml:space="preserve">In the </w:t>
      </w:r>
      <w:r w:rsidRPr="00A64DA3">
        <w:rPr>
          <w:b/>
          <w:bCs/>
        </w:rPr>
        <w:t>Visualizations</w:t>
      </w:r>
      <w:r w:rsidRPr="00A64DA3">
        <w:t xml:space="preserve"> pane, click on </w:t>
      </w:r>
      <w:r w:rsidRPr="00A64DA3">
        <w:rPr>
          <w:b/>
          <w:bCs/>
        </w:rPr>
        <w:t>Clustered Bar Chart</w:t>
      </w:r>
      <w:r w:rsidRPr="00A64DA3">
        <w:t>.</w:t>
      </w:r>
    </w:p>
    <w:p w14:paraId="64436E0E" w14:textId="77777777" w:rsidR="00A64DA3" w:rsidRPr="00A64DA3" w:rsidRDefault="00A64DA3" w:rsidP="00A64DA3">
      <w:pPr>
        <w:numPr>
          <w:ilvl w:val="0"/>
          <w:numId w:val="2"/>
        </w:numPr>
      </w:pPr>
      <w:r w:rsidRPr="00A64DA3">
        <w:t>Drag and drop:</w:t>
      </w:r>
    </w:p>
    <w:p w14:paraId="09E20434" w14:textId="77777777" w:rsidR="00A64DA3" w:rsidRPr="00A64DA3" w:rsidRDefault="00A64DA3" w:rsidP="00A64DA3">
      <w:pPr>
        <w:numPr>
          <w:ilvl w:val="1"/>
          <w:numId w:val="2"/>
        </w:numPr>
      </w:pPr>
      <w:r w:rsidRPr="00A64DA3">
        <w:t xml:space="preserve">Metric Category </w:t>
      </w:r>
      <w:r w:rsidRPr="00A64DA3">
        <w:rPr>
          <w:rFonts w:ascii="Segoe UI Emoji" w:hAnsi="Segoe UI Emoji" w:cs="Segoe UI Emoji"/>
        </w:rPr>
        <w:t>➡️</w:t>
      </w:r>
      <w:r w:rsidRPr="00A64DA3">
        <w:t xml:space="preserve"> </w:t>
      </w:r>
      <w:r w:rsidRPr="00A64DA3">
        <w:rPr>
          <w:b/>
          <w:bCs/>
        </w:rPr>
        <w:t>Axis</w:t>
      </w:r>
    </w:p>
    <w:p w14:paraId="3EC7EEB2" w14:textId="77777777" w:rsidR="00A64DA3" w:rsidRPr="00A64DA3" w:rsidRDefault="00A64DA3" w:rsidP="00A64DA3">
      <w:pPr>
        <w:numPr>
          <w:ilvl w:val="1"/>
          <w:numId w:val="2"/>
        </w:numPr>
      </w:pPr>
      <w:r w:rsidRPr="00A64DA3">
        <w:t xml:space="preserve">Current Value </w:t>
      </w:r>
      <w:r w:rsidRPr="00A64DA3">
        <w:rPr>
          <w:rFonts w:ascii="Segoe UI Emoji" w:hAnsi="Segoe UI Emoji" w:cs="Segoe UI Emoji"/>
        </w:rPr>
        <w:t>➡️</w:t>
      </w:r>
      <w:r w:rsidRPr="00A64DA3">
        <w:t xml:space="preserve"> </w:t>
      </w:r>
      <w:r w:rsidRPr="00A64DA3">
        <w:rPr>
          <w:b/>
          <w:bCs/>
        </w:rPr>
        <w:t>Values</w:t>
      </w:r>
    </w:p>
    <w:p w14:paraId="171CF829" w14:textId="77777777" w:rsidR="00A64DA3" w:rsidRPr="00A64DA3" w:rsidRDefault="00A64DA3" w:rsidP="00A64DA3">
      <w:pPr>
        <w:numPr>
          <w:ilvl w:val="1"/>
          <w:numId w:val="2"/>
        </w:numPr>
      </w:pPr>
      <w:r w:rsidRPr="00A64DA3">
        <w:t xml:space="preserve">Target Threshold </w:t>
      </w:r>
      <w:r w:rsidRPr="00A64DA3">
        <w:rPr>
          <w:rFonts w:ascii="Segoe UI Emoji" w:hAnsi="Segoe UI Emoji" w:cs="Segoe UI Emoji"/>
        </w:rPr>
        <w:t>➡️</w:t>
      </w:r>
      <w:r w:rsidRPr="00A64DA3">
        <w:t xml:space="preserve"> </w:t>
      </w:r>
      <w:r w:rsidRPr="00A64DA3">
        <w:rPr>
          <w:b/>
          <w:bCs/>
        </w:rPr>
        <w:t>Values</w:t>
      </w:r>
      <w:r w:rsidRPr="00A64DA3">
        <w:t xml:space="preserve"> again (it will add a second bar)</w:t>
      </w:r>
    </w:p>
    <w:p w14:paraId="4D68FA09" w14:textId="77777777" w:rsidR="00A64DA3" w:rsidRPr="00A64DA3" w:rsidRDefault="00A64DA3" w:rsidP="00A64DA3">
      <w:r w:rsidRPr="00A64DA3">
        <w:t xml:space="preserve">This will show </w:t>
      </w:r>
      <w:r w:rsidRPr="00A64DA3">
        <w:rPr>
          <w:b/>
          <w:bCs/>
        </w:rPr>
        <w:t>side-by-side bars</w:t>
      </w:r>
      <w:r w:rsidRPr="00A64DA3">
        <w:t xml:space="preserve"> for current performance vs. target.</w:t>
      </w:r>
    </w:p>
    <w:p w14:paraId="4F4D0D80" w14:textId="77777777" w:rsidR="00A64DA3" w:rsidRPr="00A64DA3" w:rsidRDefault="00A64DA3" w:rsidP="00A64DA3">
      <w:r w:rsidRPr="00A64DA3">
        <w:pict w14:anchorId="70D6C4AE">
          <v:rect id="_x0000_i1063" style="width:0;height:1.5pt" o:hralign="center" o:hrstd="t" o:hr="t" fillcolor="#a0a0a0" stroked="f"/>
        </w:pict>
      </w:r>
    </w:p>
    <w:p w14:paraId="5A0BC65C" w14:textId="77777777" w:rsidR="00A64DA3" w:rsidRPr="00A64DA3" w:rsidRDefault="00A64DA3" w:rsidP="00A64DA3">
      <w:pPr>
        <w:rPr>
          <w:b/>
          <w:bCs/>
        </w:rPr>
      </w:pPr>
      <w:r w:rsidRPr="00A64DA3">
        <w:rPr>
          <w:rFonts w:ascii="Segoe UI Emoji" w:hAnsi="Segoe UI Emoji" w:cs="Segoe UI Emoji"/>
          <w:b/>
          <w:bCs/>
        </w:rPr>
        <w:t>🔹</w:t>
      </w:r>
      <w:r w:rsidRPr="00A64DA3">
        <w:rPr>
          <w:b/>
          <w:bCs/>
        </w:rPr>
        <w:t xml:space="preserve"> 3. Customize the Chart</w:t>
      </w:r>
    </w:p>
    <w:p w14:paraId="10C58F9E" w14:textId="77777777" w:rsidR="00A64DA3" w:rsidRPr="00A64DA3" w:rsidRDefault="00A64DA3" w:rsidP="00A64DA3">
      <w:pPr>
        <w:numPr>
          <w:ilvl w:val="0"/>
          <w:numId w:val="3"/>
        </w:numPr>
      </w:pPr>
      <w:r w:rsidRPr="00A64DA3">
        <w:t xml:space="preserve">Go to the </w:t>
      </w:r>
      <w:r w:rsidRPr="00A64DA3">
        <w:rPr>
          <w:b/>
          <w:bCs/>
        </w:rPr>
        <w:t xml:space="preserve">Format </w:t>
      </w:r>
      <w:proofErr w:type="gramStart"/>
      <w:r w:rsidRPr="00A64DA3">
        <w:rPr>
          <w:b/>
          <w:bCs/>
        </w:rPr>
        <w:t>pane</w:t>
      </w:r>
      <w:proofErr w:type="gramEnd"/>
      <w:r w:rsidRPr="00A64DA3">
        <w:t xml:space="preserve"> (paint roller icon).</w:t>
      </w:r>
    </w:p>
    <w:p w14:paraId="06234BDC" w14:textId="77777777" w:rsidR="00A64DA3" w:rsidRPr="00A64DA3" w:rsidRDefault="00A64DA3" w:rsidP="00A64DA3">
      <w:pPr>
        <w:numPr>
          <w:ilvl w:val="0"/>
          <w:numId w:val="3"/>
        </w:numPr>
      </w:pPr>
      <w:r w:rsidRPr="00A64DA3">
        <w:t>Adjust:</w:t>
      </w:r>
    </w:p>
    <w:p w14:paraId="1321F7E3" w14:textId="77777777" w:rsidR="00A64DA3" w:rsidRPr="00A64DA3" w:rsidRDefault="00A64DA3" w:rsidP="00A64DA3">
      <w:pPr>
        <w:numPr>
          <w:ilvl w:val="1"/>
          <w:numId w:val="3"/>
        </w:numPr>
      </w:pPr>
      <w:r w:rsidRPr="00A64DA3">
        <w:rPr>
          <w:b/>
          <w:bCs/>
        </w:rPr>
        <w:t>Data colors</w:t>
      </w:r>
      <w:r w:rsidRPr="00A64DA3">
        <w:t xml:space="preserve"> to differentiate current vs. target.</w:t>
      </w:r>
    </w:p>
    <w:p w14:paraId="192F8573" w14:textId="77777777" w:rsidR="00A64DA3" w:rsidRPr="00A64DA3" w:rsidRDefault="00A64DA3" w:rsidP="00A64DA3">
      <w:pPr>
        <w:numPr>
          <w:ilvl w:val="1"/>
          <w:numId w:val="3"/>
        </w:numPr>
      </w:pPr>
      <w:r w:rsidRPr="00A64DA3">
        <w:rPr>
          <w:b/>
          <w:bCs/>
        </w:rPr>
        <w:t xml:space="preserve">Data </w:t>
      </w:r>
      <w:proofErr w:type="gramStart"/>
      <w:r w:rsidRPr="00A64DA3">
        <w:rPr>
          <w:b/>
          <w:bCs/>
        </w:rPr>
        <w:t>labels</w:t>
      </w:r>
      <w:r w:rsidRPr="00A64DA3">
        <w:t xml:space="preserve"> to</w:t>
      </w:r>
      <w:proofErr w:type="gramEnd"/>
      <w:r w:rsidRPr="00A64DA3">
        <w:t xml:space="preserve"> display exact values.</w:t>
      </w:r>
    </w:p>
    <w:p w14:paraId="4F1F5947" w14:textId="77777777" w:rsidR="00A64DA3" w:rsidRPr="00A64DA3" w:rsidRDefault="00A64DA3" w:rsidP="00A64DA3">
      <w:pPr>
        <w:numPr>
          <w:ilvl w:val="1"/>
          <w:numId w:val="3"/>
        </w:numPr>
      </w:pPr>
      <w:r w:rsidRPr="00A64DA3">
        <w:rPr>
          <w:b/>
          <w:bCs/>
        </w:rPr>
        <w:t>Title</w:t>
      </w:r>
      <w:r w:rsidRPr="00A64DA3">
        <w:t xml:space="preserve"> to something like </w:t>
      </w:r>
      <w:r w:rsidRPr="00A64DA3">
        <w:rPr>
          <w:i/>
          <w:iCs/>
        </w:rPr>
        <w:t>“Hedge Fund Project KPIs – Actual vs Target”</w:t>
      </w:r>
      <w:r w:rsidRPr="00A64DA3">
        <w:t>.</w:t>
      </w:r>
    </w:p>
    <w:p w14:paraId="00B0E418" w14:textId="77777777" w:rsidR="00A64DA3" w:rsidRPr="00A64DA3" w:rsidRDefault="00A64DA3" w:rsidP="00A64DA3">
      <w:pPr>
        <w:numPr>
          <w:ilvl w:val="1"/>
          <w:numId w:val="3"/>
        </w:numPr>
      </w:pPr>
      <w:r w:rsidRPr="00A64DA3">
        <w:rPr>
          <w:b/>
          <w:bCs/>
        </w:rPr>
        <w:t>Y-axis</w:t>
      </w:r>
      <w:r w:rsidRPr="00A64DA3">
        <w:t xml:space="preserve"> if you prefer horizontal layout instead of vertical.</w:t>
      </w:r>
    </w:p>
    <w:p w14:paraId="1D2B2465" w14:textId="77777777" w:rsidR="00A64DA3" w:rsidRPr="00A64DA3" w:rsidRDefault="00A64DA3" w:rsidP="00A64DA3">
      <w:r w:rsidRPr="00A64DA3">
        <w:pict w14:anchorId="7A443102">
          <v:rect id="_x0000_i1064" style="width:0;height:1.5pt" o:hralign="center" o:hrstd="t" o:hr="t" fillcolor="#a0a0a0" stroked="f"/>
        </w:pict>
      </w:r>
    </w:p>
    <w:p w14:paraId="1B1FE899" w14:textId="77777777" w:rsidR="00A64DA3" w:rsidRPr="00A64DA3" w:rsidRDefault="00A64DA3" w:rsidP="00A64DA3">
      <w:pPr>
        <w:rPr>
          <w:b/>
          <w:bCs/>
        </w:rPr>
      </w:pPr>
      <w:r w:rsidRPr="00A64DA3">
        <w:rPr>
          <w:rFonts w:ascii="Segoe UI Emoji" w:hAnsi="Segoe UI Emoji" w:cs="Segoe UI Emoji"/>
          <w:b/>
          <w:bCs/>
        </w:rPr>
        <w:lastRenderedPageBreak/>
        <w:t>🔹</w:t>
      </w:r>
      <w:r w:rsidRPr="00A64DA3">
        <w:rPr>
          <w:b/>
          <w:bCs/>
        </w:rPr>
        <w:t xml:space="preserve"> 4. Add Conditional Formatting (Optional)</w:t>
      </w:r>
    </w:p>
    <w:p w14:paraId="322AF383" w14:textId="77777777" w:rsidR="00A64DA3" w:rsidRPr="00A64DA3" w:rsidRDefault="00A64DA3" w:rsidP="00A64DA3">
      <w:pPr>
        <w:numPr>
          <w:ilvl w:val="0"/>
          <w:numId w:val="4"/>
        </w:numPr>
      </w:pPr>
      <w:r w:rsidRPr="00A64DA3">
        <w:t>To highlight performance gaps:</w:t>
      </w:r>
    </w:p>
    <w:p w14:paraId="34CCB415" w14:textId="77777777" w:rsidR="00A64DA3" w:rsidRPr="00A64DA3" w:rsidRDefault="00A64DA3" w:rsidP="00A64DA3">
      <w:pPr>
        <w:numPr>
          <w:ilvl w:val="1"/>
          <w:numId w:val="4"/>
        </w:numPr>
      </w:pPr>
      <w:r w:rsidRPr="00A64DA3">
        <w:t xml:space="preserve">Use </w:t>
      </w:r>
      <w:r w:rsidRPr="00A64DA3">
        <w:rPr>
          <w:b/>
          <w:bCs/>
        </w:rPr>
        <w:t>Conditional Formatting</w:t>
      </w:r>
      <w:r w:rsidRPr="00A64DA3">
        <w:t xml:space="preserve"> or </w:t>
      </w:r>
      <w:r w:rsidRPr="00A64DA3">
        <w:rPr>
          <w:b/>
          <w:bCs/>
        </w:rPr>
        <w:t>custom visuals</w:t>
      </w:r>
      <w:r w:rsidRPr="00A64DA3">
        <w:t xml:space="preserve"> like Bullet Charts.</w:t>
      </w:r>
    </w:p>
    <w:p w14:paraId="2C255066" w14:textId="77777777" w:rsidR="00A64DA3" w:rsidRPr="00A64DA3" w:rsidRDefault="00A64DA3" w:rsidP="00A64DA3">
      <w:pPr>
        <w:numPr>
          <w:ilvl w:val="1"/>
          <w:numId w:val="4"/>
        </w:numPr>
      </w:pPr>
      <w:r w:rsidRPr="00A64DA3">
        <w:t>Alternatively, set a calculated field for variance (Current - Target) and show it with color indicators.</w:t>
      </w:r>
    </w:p>
    <w:p w14:paraId="2E8A352E" w14:textId="77777777" w:rsidR="00A64DA3" w:rsidRPr="00A64DA3" w:rsidRDefault="00A64DA3" w:rsidP="00A64DA3">
      <w:r w:rsidRPr="00A64DA3">
        <w:pict w14:anchorId="251905DA">
          <v:rect id="_x0000_i1065" style="width:0;height:1.5pt" o:hralign="center" o:hrstd="t" o:hr="t" fillcolor="#a0a0a0" stroked="f"/>
        </w:pict>
      </w:r>
    </w:p>
    <w:p w14:paraId="0726F8EC" w14:textId="77777777" w:rsidR="00A64DA3" w:rsidRPr="00A64DA3" w:rsidRDefault="00A64DA3" w:rsidP="00A64DA3">
      <w:pPr>
        <w:rPr>
          <w:b/>
          <w:bCs/>
        </w:rPr>
      </w:pPr>
      <w:r w:rsidRPr="00A64DA3">
        <w:rPr>
          <w:rFonts w:ascii="Segoe UI Emoji" w:hAnsi="Segoe UI Emoji" w:cs="Segoe UI Emoji"/>
          <w:b/>
          <w:bCs/>
        </w:rPr>
        <w:t>🔹</w:t>
      </w:r>
      <w:r w:rsidRPr="00A64DA3">
        <w:rPr>
          <w:b/>
          <w:bCs/>
        </w:rPr>
        <w:t xml:space="preserve"> 5. Publish and Share</w:t>
      </w:r>
    </w:p>
    <w:p w14:paraId="7D283156" w14:textId="77777777" w:rsidR="00A64DA3" w:rsidRPr="00A64DA3" w:rsidRDefault="00A64DA3" w:rsidP="00A64DA3">
      <w:pPr>
        <w:numPr>
          <w:ilvl w:val="0"/>
          <w:numId w:val="5"/>
        </w:numPr>
      </w:pPr>
      <w:r w:rsidRPr="00A64DA3">
        <w:t>Save your report.</w:t>
      </w:r>
    </w:p>
    <w:p w14:paraId="09F9B043" w14:textId="77777777" w:rsidR="00A64DA3" w:rsidRPr="00A64DA3" w:rsidRDefault="00A64DA3" w:rsidP="00A64DA3">
      <w:pPr>
        <w:numPr>
          <w:ilvl w:val="0"/>
          <w:numId w:val="5"/>
        </w:numPr>
      </w:pPr>
      <w:r w:rsidRPr="00A64DA3">
        <w:t xml:space="preserve">Click </w:t>
      </w:r>
      <w:r w:rsidRPr="00A64DA3">
        <w:rPr>
          <w:b/>
          <w:bCs/>
        </w:rPr>
        <w:t>Publish</w:t>
      </w:r>
      <w:r w:rsidRPr="00A64DA3">
        <w:t xml:space="preserve"> to share on Power BI Service.</w:t>
      </w:r>
    </w:p>
    <w:p w14:paraId="4AEBA785" w14:textId="77777777" w:rsidR="00A64DA3" w:rsidRPr="00A64DA3" w:rsidRDefault="00A64DA3" w:rsidP="00A64DA3">
      <w:pPr>
        <w:numPr>
          <w:ilvl w:val="0"/>
          <w:numId w:val="5"/>
        </w:numPr>
      </w:pPr>
      <w:r w:rsidRPr="00A64DA3">
        <w:t xml:space="preserve">Use </w:t>
      </w:r>
      <w:r w:rsidRPr="00A64DA3">
        <w:rPr>
          <w:b/>
          <w:bCs/>
        </w:rPr>
        <w:t>row-level security</w:t>
      </w:r>
      <w:r w:rsidRPr="00A64DA3">
        <w:t xml:space="preserve"> if different teams (compliance, PMs, quants) should see only relevant KPIs.</w:t>
      </w:r>
    </w:p>
    <w:p w14:paraId="66CB97A6" w14:textId="77777777" w:rsidR="00A64DA3" w:rsidRDefault="00A64DA3"/>
    <w:sectPr w:rsidR="00A64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244C"/>
    <w:multiLevelType w:val="multilevel"/>
    <w:tmpl w:val="4B88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0F11C3"/>
    <w:multiLevelType w:val="multilevel"/>
    <w:tmpl w:val="1FFE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4699D"/>
    <w:multiLevelType w:val="multilevel"/>
    <w:tmpl w:val="0AC2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5F1ECA"/>
    <w:multiLevelType w:val="multilevel"/>
    <w:tmpl w:val="BD4A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196AD6"/>
    <w:multiLevelType w:val="multilevel"/>
    <w:tmpl w:val="E064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338604">
    <w:abstractNumId w:val="0"/>
  </w:num>
  <w:num w:numId="2" w16cid:durableId="552622942">
    <w:abstractNumId w:val="2"/>
  </w:num>
  <w:num w:numId="3" w16cid:durableId="1903829793">
    <w:abstractNumId w:val="4"/>
  </w:num>
  <w:num w:numId="4" w16cid:durableId="1172570974">
    <w:abstractNumId w:val="3"/>
  </w:num>
  <w:num w:numId="5" w16cid:durableId="339822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A3"/>
    <w:rsid w:val="00A64DA3"/>
    <w:rsid w:val="00C647DD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6C782"/>
  <w15:chartTrackingRefBased/>
  <w15:docId w15:val="{825154C1-893C-4E98-BA7D-6DBB620C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D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D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D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D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D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0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1118</Characters>
  <Application>Microsoft Office Word</Application>
  <DocSecurity>0</DocSecurity>
  <Lines>37</Lines>
  <Paragraphs>33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2025-04-22T20:06:00Z</dcterms:created>
  <dcterms:modified xsi:type="dcterms:W3CDTF">2025-04-22T20:10:00Z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36b50a69-48ad-4c04-bf3b-38c5d6a7526c</vt:lpwstr>
  </property>
</Properties>
</file>