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3943C" w14:textId="77777777" w:rsidR="00E24C26" w:rsidRDefault="00E24C26" w:rsidP="00E24C26">
      <w:pPr>
        <w:pStyle w:val="Heading1"/>
      </w:pPr>
      <w:r w:rsidRPr="00E24C26">
        <w:t>Microsoft Dynamics CRM vs. Salesforce: What Project Managers Need to Know</w:t>
      </w:r>
    </w:p>
    <w:p w14:paraId="7384A2DD" w14:textId="71DABF6D" w:rsidR="00BE51D3" w:rsidRPr="00BE51D3" w:rsidRDefault="00BE51D3" w:rsidP="00BE51D3">
      <w:pPr>
        <w:rPr>
          <w:b/>
          <w:bCs/>
        </w:rPr>
      </w:pPr>
      <w:r w:rsidRPr="00BE51D3">
        <w:rPr>
          <w:b/>
          <w:bCs/>
        </w:rPr>
        <w:t>Published on 26 March 2025 at 15:28</w:t>
      </w:r>
    </w:p>
    <w:p w14:paraId="7A2D09F2" w14:textId="6CA27774" w:rsidR="00BE51D3" w:rsidRPr="00BE51D3" w:rsidRDefault="00BE51D3" w:rsidP="00BE51D3">
      <w:pPr>
        <w:rPr>
          <w:b/>
          <w:bCs/>
        </w:rPr>
      </w:pPr>
      <w:r w:rsidRPr="00BE51D3">
        <w:rPr>
          <w:b/>
          <w:bCs/>
        </w:rPr>
        <w:t>Author: Kimberly Wiethoff</w:t>
      </w:r>
    </w:p>
    <w:p w14:paraId="579AA1C7" w14:textId="77777777" w:rsidR="00E24C26" w:rsidRPr="00E24C26" w:rsidRDefault="00E24C26" w:rsidP="00E24C26">
      <w:r w:rsidRPr="00E24C26">
        <w:t xml:space="preserve">Choosing the right Customer Relationship Management (CRM) platform is one of the most critical decisions a business can make. For project managers tasked with leading CRM implementations or migrations, two names dominate the conversation: </w:t>
      </w:r>
      <w:r w:rsidRPr="00E24C26">
        <w:rPr>
          <w:b/>
          <w:bCs/>
        </w:rPr>
        <w:t>Microsoft Dynamics CRM (Dynamics 365)</w:t>
      </w:r>
      <w:r w:rsidRPr="00E24C26">
        <w:t xml:space="preserve"> and </w:t>
      </w:r>
      <w:r w:rsidRPr="00E24C26">
        <w:rPr>
          <w:b/>
          <w:bCs/>
        </w:rPr>
        <w:t>Salesforce</w:t>
      </w:r>
      <w:r w:rsidRPr="00E24C26">
        <w:t>.</w:t>
      </w:r>
    </w:p>
    <w:p w14:paraId="623D4348" w14:textId="77777777" w:rsidR="00E24C26" w:rsidRPr="00E24C26" w:rsidRDefault="00E24C26" w:rsidP="00E24C26">
      <w:r w:rsidRPr="00E24C26">
        <w:t>While both are powerful platforms, they differ in approach, architecture, flexibility, and ecosystem. If you’re managing a CRM project—or evaluating one for your organization—understanding the key differences can help guide better decisions, minimize risks, and maximize long-term value.</w:t>
      </w:r>
    </w:p>
    <w:p w14:paraId="634B01E3" w14:textId="77777777" w:rsidR="00E24C26" w:rsidRPr="00E24C26" w:rsidRDefault="00E24C26" w:rsidP="00E24C26">
      <w:r w:rsidRPr="00E24C26">
        <w:t>Here’s a breakdown of the most important considerations for project managers.</w:t>
      </w:r>
    </w:p>
    <w:p w14:paraId="4F944E69" w14:textId="77777777" w:rsidR="00E24C26" w:rsidRPr="00E24C26" w:rsidRDefault="00000000" w:rsidP="00E24C26">
      <w:r>
        <w:pict w14:anchorId="21866538">
          <v:rect id="_x0000_i1025" style="width:0;height:1.5pt" o:hralign="center" o:hrstd="t" o:hr="t" fillcolor="#a0a0a0" stroked="f"/>
        </w:pict>
      </w:r>
    </w:p>
    <w:p w14:paraId="0790F009" w14:textId="77777777" w:rsidR="00E24C26" w:rsidRPr="00E24C26" w:rsidRDefault="00E24C26" w:rsidP="00E24C26">
      <w:pPr>
        <w:pStyle w:val="Heading2"/>
      </w:pPr>
      <w:r w:rsidRPr="00E24C26">
        <w:t>1. Ecosystem &amp; Integration</w:t>
      </w:r>
    </w:p>
    <w:p w14:paraId="5E552D3C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04B537D5" w14:textId="77777777" w:rsidR="00E24C26" w:rsidRPr="00E24C26" w:rsidRDefault="00E24C26" w:rsidP="00E24C26">
      <w:pPr>
        <w:numPr>
          <w:ilvl w:val="0"/>
          <w:numId w:val="1"/>
        </w:numPr>
      </w:pPr>
      <w:r w:rsidRPr="00E24C26">
        <w:t>Native to its own cloud environment (Force.com).</w:t>
      </w:r>
    </w:p>
    <w:p w14:paraId="372BA279" w14:textId="77777777" w:rsidR="00E24C26" w:rsidRPr="00E24C26" w:rsidRDefault="00E24C26" w:rsidP="00E24C26">
      <w:pPr>
        <w:numPr>
          <w:ilvl w:val="0"/>
          <w:numId w:val="1"/>
        </w:numPr>
      </w:pPr>
      <w:r w:rsidRPr="00E24C26">
        <w:t>Has an extensive AppExchange marketplace with thousands of integrations.</w:t>
      </w:r>
    </w:p>
    <w:p w14:paraId="2004C95C" w14:textId="77777777" w:rsidR="00E24C26" w:rsidRPr="00E24C26" w:rsidRDefault="00E24C26" w:rsidP="00E24C26">
      <w:pPr>
        <w:numPr>
          <w:ilvl w:val="0"/>
          <w:numId w:val="1"/>
        </w:numPr>
      </w:pPr>
      <w:r w:rsidRPr="00E24C26">
        <w:t>Integration with non-Salesforce systems often requires third-party tools or APIs.</w:t>
      </w:r>
    </w:p>
    <w:p w14:paraId="72AD9A3F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09035C33" w14:textId="77777777" w:rsidR="00E24C26" w:rsidRPr="00E24C26" w:rsidRDefault="00E24C26" w:rsidP="00E24C26">
      <w:pPr>
        <w:numPr>
          <w:ilvl w:val="0"/>
          <w:numId w:val="2"/>
        </w:numPr>
      </w:pPr>
      <w:r w:rsidRPr="00E24C26">
        <w:t>Built to work seamlessly within the Microsoft ecosystem.</w:t>
      </w:r>
    </w:p>
    <w:p w14:paraId="60F4C700" w14:textId="77777777" w:rsidR="00E24C26" w:rsidRPr="00E24C26" w:rsidRDefault="00E24C26" w:rsidP="00E24C26">
      <w:pPr>
        <w:numPr>
          <w:ilvl w:val="0"/>
          <w:numId w:val="2"/>
        </w:numPr>
      </w:pPr>
      <w:r w:rsidRPr="00E24C26">
        <w:t>Natively integrates with Outlook, Teams, SharePoint, Power BI, Power Automate, and Azure.</w:t>
      </w:r>
    </w:p>
    <w:p w14:paraId="298326DD" w14:textId="77777777" w:rsidR="00E24C26" w:rsidRPr="00E24C26" w:rsidRDefault="00E24C26" w:rsidP="00E24C26">
      <w:pPr>
        <w:numPr>
          <w:ilvl w:val="0"/>
          <w:numId w:val="2"/>
        </w:numPr>
      </w:pPr>
      <w:r w:rsidRPr="00E24C26">
        <w:t>Especially advantageous for organizations already using Microsoft 365 or Azure services.</w:t>
      </w:r>
    </w:p>
    <w:p w14:paraId="2776BA4A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If your company is a Microsoft shop, Dynamics CRM often offers faster, more cost-effective integration. Salesforce may require more effort but offers broader third-party app support.</w:t>
      </w:r>
    </w:p>
    <w:p w14:paraId="10D55FBC" w14:textId="77777777" w:rsidR="00E24C26" w:rsidRPr="00E24C26" w:rsidRDefault="00000000" w:rsidP="00E24C26">
      <w:r>
        <w:lastRenderedPageBreak/>
        <w:pict w14:anchorId="3BE5D209">
          <v:rect id="_x0000_i1026" style="width:0;height:1.5pt" o:hralign="center" o:hrstd="t" o:hr="t" fillcolor="#a0a0a0" stroked="f"/>
        </w:pict>
      </w:r>
    </w:p>
    <w:p w14:paraId="64C66146" w14:textId="77777777" w:rsidR="00E24C26" w:rsidRPr="00E24C26" w:rsidRDefault="00E24C26" w:rsidP="00E24C26">
      <w:pPr>
        <w:pStyle w:val="Heading2"/>
      </w:pPr>
      <w:r w:rsidRPr="00E24C26">
        <w:t>2. Customization &amp; Development</w:t>
      </w:r>
    </w:p>
    <w:p w14:paraId="298E9A31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5EBE0285" w14:textId="77777777" w:rsidR="00E24C26" w:rsidRPr="00E24C26" w:rsidRDefault="00E24C26" w:rsidP="00E24C26">
      <w:pPr>
        <w:numPr>
          <w:ilvl w:val="0"/>
          <w:numId w:val="3"/>
        </w:numPr>
      </w:pPr>
      <w:r w:rsidRPr="00E24C26">
        <w:t>Highly customizable via Lightning App Builder and Apex code.</w:t>
      </w:r>
    </w:p>
    <w:p w14:paraId="3A73956A" w14:textId="77777777" w:rsidR="00E24C26" w:rsidRPr="00E24C26" w:rsidRDefault="00E24C26" w:rsidP="00E24C26">
      <w:pPr>
        <w:numPr>
          <w:ilvl w:val="0"/>
          <w:numId w:val="3"/>
        </w:numPr>
      </w:pPr>
      <w:r w:rsidRPr="00E24C26">
        <w:t>Strong declarative tools for building workflows and UIs.</w:t>
      </w:r>
    </w:p>
    <w:p w14:paraId="7F37C8F6" w14:textId="77777777" w:rsidR="00E24C26" w:rsidRPr="00E24C26" w:rsidRDefault="00E24C26" w:rsidP="00E24C26">
      <w:pPr>
        <w:numPr>
          <w:ilvl w:val="0"/>
          <w:numId w:val="3"/>
        </w:numPr>
      </w:pPr>
      <w:r w:rsidRPr="00E24C26">
        <w:t>Development tends to rely more on proprietary programming knowledge.</w:t>
      </w:r>
    </w:p>
    <w:p w14:paraId="1A25942F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2EB28AA5" w14:textId="77777777" w:rsidR="00E24C26" w:rsidRPr="00E24C26" w:rsidRDefault="00E24C26" w:rsidP="00E24C26">
      <w:pPr>
        <w:numPr>
          <w:ilvl w:val="0"/>
          <w:numId w:val="4"/>
        </w:numPr>
      </w:pPr>
      <w:r w:rsidRPr="00E24C26">
        <w:t>Customization through low-code tools like Power Apps, Power Automate, and the Dataverse.</w:t>
      </w:r>
    </w:p>
    <w:p w14:paraId="127D9EEE" w14:textId="77777777" w:rsidR="00E24C26" w:rsidRPr="00E24C26" w:rsidRDefault="00E24C26" w:rsidP="00E24C26">
      <w:pPr>
        <w:numPr>
          <w:ilvl w:val="0"/>
          <w:numId w:val="4"/>
        </w:numPr>
      </w:pPr>
      <w:r w:rsidRPr="00E24C26">
        <w:t>Uses standard Microsoft development languages (C#, .NET), which many internal IT teams already support.</w:t>
      </w:r>
    </w:p>
    <w:p w14:paraId="7846D2C5" w14:textId="77777777" w:rsidR="00E24C26" w:rsidRPr="00E24C26" w:rsidRDefault="00E24C26" w:rsidP="00E24C26">
      <w:pPr>
        <w:numPr>
          <w:ilvl w:val="0"/>
          <w:numId w:val="4"/>
        </w:numPr>
      </w:pPr>
      <w:r w:rsidRPr="00E24C26">
        <w:t>Easier to manage if your team is familiar with Microsoft development tools.</w:t>
      </w:r>
    </w:p>
    <w:p w14:paraId="5010C641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Both platforms are customizable, but Salesforce customization may require more specialized skills. Dynamics CRM is often easier to extend in Microsoft environments with existing talent.</w:t>
      </w:r>
    </w:p>
    <w:p w14:paraId="2E927AAA" w14:textId="77777777" w:rsidR="00E24C26" w:rsidRPr="00E24C26" w:rsidRDefault="00000000" w:rsidP="00E24C26">
      <w:r>
        <w:pict w14:anchorId="7AB7820D">
          <v:rect id="_x0000_i1027" style="width:0;height:1.5pt" o:hralign="center" o:hrstd="t" o:hr="t" fillcolor="#a0a0a0" stroked="f"/>
        </w:pict>
      </w:r>
    </w:p>
    <w:p w14:paraId="4478976F" w14:textId="77777777" w:rsidR="00E24C26" w:rsidRPr="00E24C26" w:rsidRDefault="00E24C26" w:rsidP="00E24C26">
      <w:pPr>
        <w:pStyle w:val="Heading2"/>
      </w:pPr>
      <w:r w:rsidRPr="00E24C26">
        <w:t>3. Licensing &amp; Cost Structure</w:t>
      </w:r>
    </w:p>
    <w:p w14:paraId="615668B2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4AFB59AB" w14:textId="77777777" w:rsidR="00E24C26" w:rsidRPr="00E24C26" w:rsidRDefault="00E24C26" w:rsidP="00E24C26">
      <w:pPr>
        <w:numPr>
          <w:ilvl w:val="0"/>
          <w:numId w:val="5"/>
        </w:numPr>
      </w:pPr>
      <w:r w:rsidRPr="00E24C26">
        <w:t>Known for premium pricing.</w:t>
      </w:r>
    </w:p>
    <w:p w14:paraId="27ABC944" w14:textId="77777777" w:rsidR="00E24C26" w:rsidRPr="00E24C26" w:rsidRDefault="00E24C26" w:rsidP="00E24C26">
      <w:pPr>
        <w:numPr>
          <w:ilvl w:val="0"/>
          <w:numId w:val="5"/>
        </w:numPr>
      </w:pPr>
      <w:r w:rsidRPr="00E24C26">
        <w:t>Licensing is modular (Sales Cloud, Service Cloud, etc.)—you pay for what you need, but it adds up.</w:t>
      </w:r>
    </w:p>
    <w:p w14:paraId="04550EDF" w14:textId="77777777" w:rsidR="00E24C26" w:rsidRPr="00E24C26" w:rsidRDefault="00E24C26" w:rsidP="00E24C26">
      <w:pPr>
        <w:numPr>
          <w:ilvl w:val="0"/>
          <w:numId w:val="5"/>
        </w:numPr>
      </w:pPr>
      <w:r w:rsidRPr="00E24C26">
        <w:t>Ongoing customization and integration can also add to TCO.</w:t>
      </w:r>
    </w:p>
    <w:p w14:paraId="4E283A55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7852A6FE" w14:textId="77777777" w:rsidR="00E24C26" w:rsidRPr="00E24C26" w:rsidRDefault="00E24C26" w:rsidP="00E24C26">
      <w:pPr>
        <w:numPr>
          <w:ilvl w:val="0"/>
          <w:numId w:val="6"/>
        </w:numPr>
      </w:pPr>
      <w:r w:rsidRPr="00E24C26">
        <w:t>Competitive pricing, especially in Microsoft enterprise agreements.</w:t>
      </w:r>
    </w:p>
    <w:p w14:paraId="15DD4F7E" w14:textId="77777777" w:rsidR="00E24C26" w:rsidRPr="00E24C26" w:rsidRDefault="00E24C26" w:rsidP="00E24C26">
      <w:pPr>
        <w:numPr>
          <w:ilvl w:val="0"/>
          <w:numId w:val="6"/>
        </w:numPr>
      </w:pPr>
      <w:r w:rsidRPr="00E24C26">
        <w:t>Flexibility with bundled licenses across CRM and ERP modules (e.g., with Dynamics 365 Finance &amp; Operations).</w:t>
      </w:r>
    </w:p>
    <w:p w14:paraId="663F59EE" w14:textId="77777777" w:rsidR="00E24C26" w:rsidRPr="00E24C26" w:rsidRDefault="00E24C26" w:rsidP="00E24C26">
      <w:pPr>
        <w:numPr>
          <w:ilvl w:val="0"/>
          <w:numId w:val="6"/>
        </w:numPr>
      </w:pPr>
      <w:r w:rsidRPr="00E24C26">
        <w:t>Power Platform tools are often included or discounted in Microsoft enterprise deals.</w:t>
      </w:r>
    </w:p>
    <w:p w14:paraId="2769F267" w14:textId="77777777" w:rsidR="00E24C26" w:rsidRPr="00E24C26" w:rsidRDefault="00E24C26" w:rsidP="00E24C26">
      <w:r w:rsidRPr="00E24C26">
        <w:rPr>
          <w:b/>
          <w:bCs/>
        </w:rPr>
        <w:lastRenderedPageBreak/>
        <w:t>PM Perspective:</w:t>
      </w:r>
      <w:r w:rsidRPr="00E24C26">
        <w:br/>
        <w:t>Consider both initial costs and long-term ownership. Dynamics may offer better value for Microsoft-centric businesses or those with multiple use cases (ERP + CRM).</w:t>
      </w:r>
    </w:p>
    <w:p w14:paraId="26852552" w14:textId="77777777" w:rsidR="00E24C26" w:rsidRPr="00E24C26" w:rsidRDefault="00000000" w:rsidP="00E24C26">
      <w:r>
        <w:pict w14:anchorId="6D05244E">
          <v:rect id="_x0000_i1028" style="width:0;height:1.5pt" o:hralign="center" o:hrstd="t" o:hr="t" fillcolor="#a0a0a0" stroked="f"/>
        </w:pict>
      </w:r>
    </w:p>
    <w:p w14:paraId="5CF594B4" w14:textId="77777777" w:rsidR="00E24C26" w:rsidRPr="00E24C26" w:rsidRDefault="00E24C26" w:rsidP="00E24C26">
      <w:pPr>
        <w:pStyle w:val="Heading2"/>
      </w:pPr>
      <w:r w:rsidRPr="00E24C26">
        <w:t>4. User Interface &amp; Experience</w:t>
      </w:r>
    </w:p>
    <w:p w14:paraId="54569608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18C6862D" w14:textId="77777777" w:rsidR="00E24C26" w:rsidRPr="00E24C26" w:rsidRDefault="00E24C26" w:rsidP="00E24C26">
      <w:pPr>
        <w:numPr>
          <w:ilvl w:val="0"/>
          <w:numId w:val="7"/>
        </w:numPr>
      </w:pPr>
      <w:r w:rsidRPr="00E24C26">
        <w:t>Modern, intuitive UI with robust mobile support.</w:t>
      </w:r>
    </w:p>
    <w:p w14:paraId="13163AF3" w14:textId="77777777" w:rsidR="00E24C26" w:rsidRPr="00E24C26" w:rsidRDefault="00E24C26" w:rsidP="00E24C26">
      <w:pPr>
        <w:numPr>
          <w:ilvl w:val="0"/>
          <w:numId w:val="7"/>
        </w:numPr>
      </w:pPr>
      <w:r w:rsidRPr="00E24C26">
        <w:t>Strong community and user training ecosystem.</w:t>
      </w:r>
    </w:p>
    <w:p w14:paraId="56E04482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74B10CF5" w14:textId="77777777" w:rsidR="00E24C26" w:rsidRPr="00E24C26" w:rsidRDefault="00E24C26" w:rsidP="00E24C26">
      <w:pPr>
        <w:numPr>
          <w:ilvl w:val="0"/>
          <w:numId w:val="8"/>
        </w:numPr>
      </w:pPr>
      <w:r w:rsidRPr="00E24C26">
        <w:t>Clean, consistent UI aligned with other Microsoft products.</w:t>
      </w:r>
    </w:p>
    <w:p w14:paraId="474B1C1F" w14:textId="77777777" w:rsidR="00E24C26" w:rsidRPr="00E24C26" w:rsidRDefault="00E24C26" w:rsidP="00E24C26">
      <w:pPr>
        <w:numPr>
          <w:ilvl w:val="0"/>
          <w:numId w:val="8"/>
        </w:numPr>
      </w:pPr>
      <w:r w:rsidRPr="00E24C26">
        <w:t>Steeper learning curve for non-Microsoft users, but familiar to those using Outlook and Teams.</w:t>
      </w:r>
    </w:p>
    <w:p w14:paraId="2782BAB0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Both platforms are user-friendly, but stakeholder familiarity may sway preference. User adoption often hinges on strong training and change management—regardless of the platform.</w:t>
      </w:r>
    </w:p>
    <w:p w14:paraId="5D40BB37" w14:textId="77777777" w:rsidR="00E24C26" w:rsidRPr="00E24C26" w:rsidRDefault="00000000" w:rsidP="00E24C26">
      <w:r>
        <w:pict w14:anchorId="794EC0A4">
          <v:rect id="_x0000_i1029" style="width:0;height:1.5pt" o:hralign="center" o:hrstd="t" o:hr="t" fillcolor="#a0a0a0" stroked="f"/>
        </w:pict>
      </w:r>
    </w:p>
    <w:p w14:paraId="175B1F8C" w14:textId="77777777" w:rsidR="00E24C26" w:rsidRPr="00E24C26" w:rsidRDefault="00E24C26" w:rsidP="00E24C26">
      <w:pPr>
        <w:pStyle w:val="Heading2"/>
      </w:pPr>
      <w:r w:rsidRPr="00E24C26">
        <w:t>5. Reporting &amp; Analytics</w:t>
      </w:r>
    </w:p>
    <w:p w14:paraId="1DD60D49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37C871AD" w14:textId="77777777" w:rsidR="00E24C26" w:rsidRPr="00E24C26" w:rsidRDefault="00E24C26" w:rsidP="00E24C26">
      <w:pPr>
        <w:numPr>
          <w:ilvl w:val="0"/>
          <w:numId w:val="9"/>
        </w:numPr>
      </w:pPr>
      <w:r w:rsidRPr="00E24C26">
        <w:t>Built-in dashboards and analytics.</w:t>
      </w:r>
    </w:p>
    <w:p w14:paraId="1FBDD09E" w14:textId="77777777" w:rsidR="00E24C26" w:rsidRPr="00E24C26" w:rsidRDefault="00E24C26" w:rsidP="00E24C26">
      <w:pPr>
        <w:numPr>
          <w:ilvl w:val="0"/>
          <w:numId w:val="9"/>
        </w:numPr>
      </w:pPr>
      <w:r w:rsidRPr="00E24C26">
        <w:t>Tableau (now owned by Salesforce) is a strong reporting companion, but often requires additional licensing.</w:t>
      </w:r>
    </w:p>
    <w:p w14:paraId="4FF8FDE9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1E31BC8C" w14:textId="77777777" w:rsidR="00E24C26" w:rsidRPr="00E24C26" w:rsidRDefault="00E24C26" w:rsidP="00E24C26">
      <w:pPr>
        <w:numPr>
          <w:ilvl w:val="0"/>
          <w:numId w:val="10"/>
        </w:numPr>
      </w:pPr>
      <w:r w:rsidRPr="00E24C26">
        <w:t xml:space="preserve">Leverages </w:t>
      </w:r>
      <w:r w:rsidRPr="00E24C26">
        <w:rPr>
          <w:b/>
          <w:bCs/>
        </w:rPr>
        <w:t>Power BI</w:t>
      </w:r>
      <w:r w:rsidRPr="00E24C26">
        <w:t xml:space="preserve"> for real-time dashboards and advanced analytics.</w:t>
      </w:r>
    </w:p>
    <w:p w14:paraId="751B05B9" w14:textId="77777777" w:rsidR="00E24C26" w:rsidRPr="00E24C26" w:rsidRDefault="00E24C26" w:rsidP="00E24C26">
      <w:pPr>
        <w:numPr>
          <w:ilvl w:val="0"/>
          <w:numId w:val="10"/>
        </w:numPr>
      </w:pPr>
      <w:r w:rsidRPr="00E24C26">
        <w:t>Integrates seamlessly with Excel and other Office tools.</w:t>
      </w:r>
    </w:p>
    <w:p w14:paraId="28B77342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If real-time reporting and deep analytics are key, Dynamics CRM with Power BI may be the better choice—especially if your team is comfortable with Excel or Office tools.</w:t>
      </w:r>
    </w:p>
    <w:p w14:paraId="20CD77EE" w14:textId="77777777" w:rsidR="00E24C26" w:rsidRPr="00E24C26" w:rsidRDefault="00000000" w:rsidP="00E24C26">
      <w:r>
        <w:pict w14:anchorId="5D413A9A">
          <v:rect id="_x0000_i1030" style="width:0;height:1.5pt" o:hralign="center" o:hrstd="t" o:hr="t" fillcolor="#a0a0a0" stroked="f"/>
        </w:pict>
      </w:r>
    </w:p>
    <w:p w14:paraId="057EADD8" w14:textId="77777777" w:rsidR="00E24C26" w:rsidRPr="00E24C26" w:rsidRDefault="00E24C26" w:rsidP="00E24C26">
      <w:pPr>
        <w:pStyle w:val="Heading2"/>
      </w:pPr>
      <w:r w:rsidRPr="00E24C26">
        <w:lastRenderedPageBreak/>
        <w:t>6. Community &amp; Support</w:t>
      </w:r>
    </w:p>
    <w:p w14:paraId="67DFFCC6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Salesforce</w:t>
      </w:r>
    </w:p>
    <w:p w14:paraId="16F138CF" w14:textId="77777777" w:rsidR="00E24C26" w:rsidRPr="00E24C26" w:rsidRDefault="00E24C26" w:rsidP="00E24C26">
      <w:pPr>
        <w:numPr>
          <w:ilvl w:val="0"/>
          <w:numId w:val="11"/>
        </w:numPr>
      </w:pPr>
      <w:r w:rsidRPr="00E24C26">
        <w:t>Vast community with a huge partner network.</w:t>
      </w:r>
    </w:p>
    <w:p w14:paraId="3F1D20DC" w14:textId="77777777" w:rsidR="00E24C26" w:rsidRPr="00E24C26" w:rsidRDefault="00E24C26" w:rsidP="00E24C26">
      <w:pPr>
        <w:numPr>
          <w:ilvl w:val="0"/>
          <w:numId w:val="11"/>
        </w:numPr>
      </w:pPr>
      <w:r w:rsidRPr="00E24C26">
        <w:t>Strong Trailhead learning platform and regular innovation cycles.</w:t>
      </w:r>
    </w:p>
    <w:p w14:paraId="5B827295" w14:textId="77777777" w:rsidR="00E24C26" w:rsidRPr="00E24C26" w:rsidRDefault="00E24C26" w:rsidP="00E24C26">
      <w:pPr>
        <w:rPr>
          <w:b/>
          <w:bCs/>
        </w:rPr>
      </w:pPr>
      <w:r w:rsidRPr="00E24C26">
        <w:rPr>
          <w:b/>
          <w:bCs/>
        </w:rPr>
        <w:t>Dynamics CRM</w:t>
      </w:r>
    </w:p>
    <w:p w14:paraId="3672B617" w14:textId="77777777" w:rsidR="00E24C26" w:rsidRPr="00E24C26" w:rsidRDefault="00E24C26" w:rsidP="00E24C26">
      <w:pPr>
        <w:numPr>
          <w:ilvl w:val="0"/>
          <w:numId w:val="12"/>
        </w:numPr>
      </w:pPr>
      <w:r w:rsidRPr="00E24C26">
        <w:t>Backed by Microsoft’s enterprise support ecosystem.</w:t>
      </w:r>
    </w:p>
    <w:p w14:paraId="69C062C6" w14:textId="77777777" w:rsidR="00E24C26" w:rsidRPr="00E24C26" w:rsidRDefault="00E24C26" w:rsidP="00E24C26">
      <w:pPr>
        <w:numPr>
          <w:ilvl w:val="0"/>
          <w:numId w:val="12"/>
        </w:numPr>
      </w:pPr>
      <w:r w:rsidRPr="00E24C26">
        <w:t>Growing community and Power Platform support network.</w:t>
      </w:r>
    </w:p>
    <w:p w14:paraId="149A3EA4" w14:textId="77777777" w:rsidR="00E24C26" w:rsidRPr="00E24C26" w:rsidRDefault="00E24C26" w:rsidP="00E24C26">
      <w:pPr>
        <w:numPr>
          <w:ilvl w:val="0"/>
          <w:numId w:val="12"/>
        </w:numPr>
      </w:pPr>
      <w:r w:rsidRPr="00E24C26">
        <w:t>Extensive documentation and training, especially for Microsoft-certified partners.</w:t>
      </w:r>
    </w:p>
    <w:p w14:paraId="7C61E4F4" w14:textId="77777777" w:rsidR="00E24C26" w:rsidRPr="00E24C26" w:rsidRDefault="00E24C26" w:rsidP="00E24C26">
      <w:r w:rsidRPr="00E24C26">
        <w:rPr>
          <w:b/>
          <w:bCs/>
        </w:rPr>
        <w:t>PM Perspective:</w:t>
      </w:r>
      <w:r w:rsidRPr="00E24C26">
        <w:br/>
        <w:t>Salesforce has a more established CRM-specific community, but Microsoft is catching up—particularly with the growth of the Power Platform.</w:t>
      </w:r>
    </w:p>
    <w:p w14:paraId="52995A81" w14:textId="77777777" w:rsidR="00E24C26" w:rsidRPr="00E24C26" w:rsidRDefault="00000000" w:rsidP="00E24C26">
      <w:r>
        <w:pict w14:anchorId="2A721CDC">
          <v:rect id="_x0000_i1031" style="width:0;height:1.5pt" o:hralign="center" o:hrstd="t" o:hr="t" fillcolor="#a0a0a0" stroked="f"/>
        </w:pict>
      </w:r>
    </w:p>
    <w:p w14:paraId="6031D610" w14:textId="77777777" w:rsidR="00E24C26" w:rsidRPr="00E24C26" w:rsidRDefault="00E24C26" w:rsidP="00E24C26">
      <w:pPr>
        <w:pStyle w:val="Heading2"/>
      </w:pPr>
      <w:r w:rsidRPr="00E24C26">
        <w:t>Final Thoughts</w:t>
      </w:r>
    </w:p>
    <w:p w14:paraId="72EDFD6D" w14:textId="77777777" w:rsidR="00E24C26" w:rsidRPr="00E24C26" w:rsidRDefault="00E24C26" w:rsidP="00E24C26">
      <w:r w:rsidRPr="00E24C26">
        <w:t xml:space="preserve">There’s no one-size-fits-all answer in the </w:t>
      </w:r>
      <w:r w:rsidRPr="00E24C26">
        <w:rPr>
          <w:b/>
          <w:bCs/>
        </w:rPr>
        <w:t>Salesforce vs. Microsoft Dynamics CRM</w:t>
      </w:r>
      <w:r w:rsidRPr="00E24C26">
        <w:t xml:space="preserve"> debate. Both platforms offer powerful capabilities—but your decision should align with your organization's tech stack, user base, customization needs, and long-term strategy.</w:t>
      </w:r>
    </w:p>
    <w:p w14:paraId="2F2021BB" w14:textId="77777777" w:rsidR="00E24C26" w:rsidRPr="00E24C26" w:rsidRDefault="00E24C26" w:rsidP="00E24C26">
      <w:r w:rsidRPr="00E24C26">
        <w:t>As a project manager, your role is to:</w:t>
      </w:r>
    </w:p>
    <w:p w14:paraId="7EBAC265" w14:textId="77777777" w:rsidR="00E24C26" w:rsidRPr="00E24C26" w:rsidRDefault="00E24C26" w:rsidP="00E24C26">
      <w:pPr>
        <w:numPr>
          <w:ilvl w:val="0"/>
          <w:numId w:val="13"/>
        </w:numPr>
      </w:pPr>
      <w:r w:rsidRPr="00E24C26">
        <w:t>Guide stakeholder discussions with unbiased insights.</w:t>
      </w:r>
    </w:p>
    <w:p w14:paraId="5DC0971F" w14:textId="77777777" w:rsidR="00E24C26" w:rsidRPr="00E24C26" w:rsidRDefault="00E24C26" w:rsidP="00E24C26">
      <w:pPr>
        <w:numPr>
          <w:ilvl w:val="0"/>
          <w:numId w:val="13"/>
        </w:numPr>
      </w:pPr>
      <w:r w:rsidRPr="00E24C26">
        <w:t>Identify project constraints (timeline, budget, internal skillsets).</w:t>
      </w:r>
    </w:p>
    <w:p w14:paraId="407278F9" w14:textId="77777777" w:rsidR="00E24C26" w:rsidRPr="00E24C26" w:rsidRDefault="00E24C26" w:rsidP="00E24C26">
      <w:pPr>
        <w:numPr>
          <w:ilvl w:val="0"/>
          <w:numId w:val="13"/>
        </w:numPr>
      </w:pPr>
      <w:r w:rsidRPr="00E24C26">
        <w:t>Focus on user adoption, scalability, and total cost of ownership—not just feature comparisons.</w:t>
      </w:r>
    </w:p>
    <w:p w14:paraId="0297B3D7" w14:textId="77777777" w:rsidR="00E24C26" w:rsidRPr="00E24C26" w:rsidRDefault="00E24C26" w:rsidP="00E24C26">
      <w:r w:rsidRPr="00E24C26">
        <w:t>Whatever platform you choose, success comes down to how well you manage expectations, lead change, and deliver value.</w:t>
      </w:r>
    </w:p>
    <w:p w14:paraId="10DAE83F" w14:textId="77777777" w:rsidR="00E24C26" w:rsidRPr="00E24C26" w:rsidRDefault="00000000" w:rsidP="00E24C26">
      <w:r>
        <w:pict w14:anchorId="76C9E183">
          <v:rect id="_x0000_i1032" style="width:0;height:1.5pt" o:hralign="center" o:hrstd="t" o:hr="t" fillcolor="#a0a0a0" stroked="f"/>
        </w:pict>
      </w:r>
    </w:p>
    <w:p w14:paraId="390C61A7" w14:textId="77777777" w:rsidR="00E24C26" w:rsidRPr="00E24C26" w:rsidRDefault="00E24C26" w:rsidP="00E24C26">
      <w:pPr>
        <w:rPr>
          <w:b/>
          <w:bCs/>
        </w:rPr>
      </w:pPr>
      <w:r w:rsidRPr="00E24C26">
        <w:rPr>
          <w:rFonts w:ascii="Segoe UI Emoji" w:hAnsi="Segoe UI Emoji" w:cs="Segoe UI Emoji"/>
          <w:b/>
          <w:bCs/>
        </w:rPr>
        <w:t>💬</w:t>
      </w:r>
      <w:r w:rsidRPr="00E24C26">
        <w:rPr>
          <w:b/>
          <w:bCs/>
        </w:rPr>
        <w:t xml:space="preserve"> Have you led a Dynamics CRM or Salesforce project? What lessons did you learn? Drop a comment—I’d love to hear your perspective.</w:t>
      </w:r>
    </w:p>
    <w:p w14:paraId="50711384" w14:textId="4B84365C" w:rsidR="00E24C26" w:rsidRDefault="000D6961">
      <w:r w:rsidRPr="000D6961">
        <w:t xml:space="preserve">#MicrosoftDynamics365 #Salesforce #CRMStrategy #DigitalTransformation #EnterpriseIT #ProjectManagement #TechnicalProgramManagement #AgileLeadership #ChangeManagement #PMOLeadership #EnterpriseIntegration #PowerPlatform </w:t>
      </w:r>
      <w:r w:rsidRPr="000D6961">
        <w:lastRenderedPageBreak/>
        <w:t>#BusinessIntelligence #CloudTransformation #DataDrivenDecisionMaking #TechStrategy #ProgramGovernance #ImplementationStrategy #ExecutiveLeadership #EnterpriseArchitecture</w:t>
      </w:r>
    </w:p>
    <w:sectPr w:rsidR="00E24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26EB"/>
    <w:multiLevelType w:val="multilevel"/>
    <w:tmpl w:val="7B32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8103F"/>
    <w:multiLevelType w:val="multilevel"/>
    <w:tmpl w:val="025AB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5A05DD"/>
    <w:multiLevelType w:val="multilevel"/>
    <w:tmpl w:val="1B4E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73611"/>
    <w:multiLevelType w:val="multilevel"/>
    <w:tmpl w:val="E4C4C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A561C"/>
    <w:multiLevelType w:val="multilevel"/>
    <w:tmpl w:val="5A44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ED038E"/>
    <w:multiLevelType w:val="multilevel"/>
    <w:tmpl w:val="F6CCB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5C3BC3"/>
    <w:multiLevelType w:val="multilevel"/>
    <w:tmpl w:val="EBEE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CC7DF1"/>
    <w:multiLevelType w:val="multilevel"/>
    <w:tmpl w:val="C662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7C52D7"/>
    <w:multiLevelType w:val="multilevel"/>
    <w:tmpl w:val="B8181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B7891"/>
    <w:multiLevelType w:val="multilevel"/>
    <w:tmpl w:val="5DFC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05795"/>
    <w:multiLevelType w:val="multilevel"/>
    <w:tmpl w:val="7304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151AD5"/>
    <w:multiLevelType w:val="multilevel"/>
    <w:tmpl w:val="42A8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F23E3"/>
    <w:multiLevelType w:val="multilevel"/>
    <w:tmpl w:val="C9E2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090520">
    <w:abstractNumId w:val="10"/>
  </w:num>
  <w:num w:numId="2" w16cid:durableId="757286296">
    <w:abstractNumId w:val="7"/>
  </w:num>
  <w:num w:numId="3" w16cid:durableId="1938557409">
    <w:abstractNumId w:val="2"/>
  </w:num>
  <w:num w:numId="4" w16cid:durableId="1941912442">
    <w:abstractNumId w:val="8"/>
  </w:num>
  <w:num w:numId="5" w16cid:durableId="1108157862">
    <w:abstractNumId w:val="1"/>
  </w:num>
  <w:num w:numId="6" w16cid:durableId="63183063">
    <w:abstractNumId w:val="4"/>
  </w:num>
  <w:num w:numId="7" w16cid:durableId="1277250913">
    <w:abstractNumId w:val="6"/>
  </w:num>
  <w:num w:numId="8" w16cid:durableId="2065904936">
    <w:abstractNumId w:val="9"/>
  </w:num>
  <w:num w:numId="9" w16cid:durableId="345863889">
    <w:abstractNumId w:val="0"/>
  </w:num>
  <w:num w:numId="10" w16cid:durableId="1381713563">
    <w:abstractNumId w:val="3"/>
  </w:num>
  <w:num w:numId="11" w16cid:durableId="1178153704">
    <w:abstractNumId w:val="12"/>
  </w:num>
  <w:num w:numId="12" w16cid:durableId="694773485">
    <w:abstractNumId w:val="5"/>
  </w:num>
  <w:num w:numId="13" w16cid:durableId="10035813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26"/>
    <w:rsid w:val="000D6961"/>
    <w:rsid w:val="00B32676"/>
    <w:rsid w:val="00BE51D3"/>
    <w:rsid w:val="00D54BE4"/>
    <w:rsid w:val="00E2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7641B"/>
  <w15:chartTrackingRefBased/>
  <w15:docId w15:val="{B1FC0638-4B39-405F-9C04-E13FC923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C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24C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C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C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C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C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C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C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Kimberly Wiethoff</cp:lastModifiedBy>
  <cp:revision>2</cp:revision>
  <dcterms:created xsi:type="dcterms:W3CDTF">2025-03-26T20:14:00Z</dcterms:created>
  <dcterms:modified xsi:type="dcterms:W3CDTF">2026-03-02T23:39:00Z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2b90e322-849a-4fe2-b943-e94056918c9e</vt:lpwstr>
  </property>
</Properties>
</file>