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8BE" w14:textId="77777777" w:rsidR="005047DC" w:rsidRPr="005047DC" w:rsidRDefault="005047DC" w:rsidP="005047DC">
      <w:pPr>
        <w:pStyle w:val="Heading1"/>
      </w:pPr>
      <w:r w:rsidRPr="005047DC">
        <w:t>Microsoft Dynamics 365 Certification Guide: Your Path to Success</w:t>
      </w:r>
    </w:p>
    <w:p w14:paraId="2D6B2816" w14:textId="77777777" w:rsidR="005047DC" w:rsidRPr="005047DC" w:rsidRDefault="005047DC" w:rsidP="005047DC">
      <w:r w:rsidRPr="005047DC">
        <w:t xml:space="preserve">In today’s enterprise landscape, the ability to connect customer experiences with operational execution is no longer </w:t>
      </w:r>
      <w:proofErr w:type="gramStart"/>
      <w:r w:rsidRPr="005047DC">
        <w:t>optional—</w:t>
      </w:r>
      <w:proofErr w:type="gramEnd"/>
      <w:r w:rsidRPr="005047DC">
        <w:t>it’s a competitive advantage.</w:t>
      </w:r>
    </w:p>
    <w:p w14:paraId="02ED9F99" w14:textId="77777777" w:rsidR="005047DC" w:rsidRPr="005047DC" w:rsidRDefault="005047DC" w:rsidP="005047DC">
      <w:r w:rsidRPr="005047DC">
        <w:t xml:space="preserve">That’s exactly where </w:t>
      </w:r>
      <w:r w:rsidRPr="005047DC">
        <w:rPr>
          <w:b/>
          <w:bCs/>
        </w:rPr>
        <w:t>Microsoft Dynamics 365 certifications</w:t>
      </w:r>
      <w:r w:rsidRPr="005047DC">
        <w:t xml:space="preserve"> come in.</w:t>
      </w:r>
    </w:p>
    <w:p w14:paraId="71106E9F" w14:textId="77777777" w:rsidR="005047DC" w:rsidRPr="005047DC" w:rsidRDefault="005047DC" w:rsidP="005047DC">
      <w:r w:rsidRPr="005047DC">
        <w:t>Whether you're a project manager, program leader, consultant, or technical professional, understanding the Dynamics 365 certification ecosystem can position you at the center of digital transformation initiatives—and significantly increase your market value.</w:t>
      </w:r>
    </w:p>
    <w:p w14:paraId="1E70B2E4" w14:textId="77777777" w:rsidR="005047DC" w:rsidRPr="005047DC" w:rsidRDefault="005047DC" w:rsidP="005047DC">
      <w:r w:rsidRPr="005047DC">
        <w:t>This guide breaks down how to navigate that journey strategically.</w:t>
      </w:r>
    </w:p>
    <w:p w14:paraId="5A828CC7" w14:textId="77777777" w:rsidR="005047DC" w:rsidRPr="005047DC" w:rsidRDefault="005047DC" w:rsidP="005047DC">
      <w:pPr>
        <w:pStyle w:val="Heading2"/>
      </w:pPr>
      <w:r w:rsidRPr="005047DC">
        <w:t>Why Dynamics 365 Certifications Matter</w:t>
      </w:r>
    </w:p>
    <w:p w14:paraId="5D5FA368" w14:textId="77777777" w:rsidR="005047DC" w:rsidRPr="005047DC" w:rsidRDefault="005047DC" w:rsidP="005047DC">
      <w:r w:rsidRPr="005047DC">
        <w:t>Certifications aren’t just about passing exams—they’re about signaling capability.</w:t>
      </w:r>
    </w:p>
    <w:p w14:paraId="390CA2F3" w14:textId="77777777" w:rsidR="005047DC" w:rsidRPr="005047DC" w:rsidRDefault="005047DC" w:rsidP="005047DC">
      <w:r w:rsidRPr="005047DC">
        <w:t>According to the guide, certified professionals stand out because they:</w:t>
      </w:r>
    </w:p>
    <w:p w14:paraId="34D419C6" w14:textId="77777777" w:rsidR="005047DC" w:rsidRPr="005047DC" w:rsidRDefault="005047DC" w:rsidP="005047DC">
      <w:pPr>
        <w:numPr>
          <w:ilvl w:val="0"/>
          <w:numId w:val="1"/>
        </w:numPr>
      </w:pPr>
      <w:r w:rsidRPr="005047DC">
        <w:t>Validate real-world implementation skills</w:t>
      </w:r>
    </w:p>
    <w:p w14:paraId="47ED7E12" w14:textId="77777777" w:rsidR="005047DC" w:rsidRPr="005047DC" w:rsidRDefault="005047DC" w:rsidP="005047DC">
      <w:pPr>
        <w:numPr>
          <w:ilvl w:val="0"/>
          <w:numId w:val="1"/>
        </w:numPr>
      </w:pPr>
      <w:r w:rsidRPr="005047DC">
        <w:t>Demonstrate the ability to solve business problems</w:t>
      </w:r>
    </w:p>
    <w:p w14:paraId="7D0A5AC4" w14:textId="77777777" w:rsidR="005047DC" w:rsidRPr="005047DC" w:rsidRDefault="005047DC" w:rsidP="005047DC">
      <w:pPr>
        <w:numPr>
          <w:ilvl w:val="0"/>
          <w:numId w:val="1"/>
        </w:numPr>
      </w:pPr>
      <w:r w:rsidRPr="005047DC">
        <w:t>Increase their earning potential and professional value</w:t>
      </w:r>
    </w:p>
    <w:p w14:paraId="1149166E" w14:textId="77777777" w:rsidR="005047DC" w:rsidRPr="005047DC" w:rsidRDefault="005047DC" w:rsidP="005047DC">
      <w:r w:rsidRPr="005047DC">
        <w:t xml:space="preserve">But more importantly—they show you can </w:t>
      </w:r>
      <w:r w:rsidRPr="005047DC">
        <w:rPr>
          <w:b/>
          <w:bCs/>
        </w:rPr>
        <w:t>bridge business and technology</w:t>
      </w:r>
      <w:r w:rsidRPr="005047DC">
        <w:t xml:space="preserve">, which </w:t>
      </w:r>
      <w:proofErr w:type="gramStart"/>
      <w:r w:rsidRPr="005047DC">
        <w:t>is</w:t>
      </w:r>
      <w:proofErr w:type="gramEnd"/>
      <w:r w:rsidRPr="005047DC">
        <w:t xml:space="preserve"> where the highest-value roles live.</w:t>
      </w:r>
    </w:p>
    <w:p w14:paraId="3B1875F2" w14:textId="77777777" w:rsidR="005047DC" w:rsidRPr="005047DC" w:rsidRDefault="005047DC" w:rsidP="005047DC">
      <w:pPr>
        <w:pStyle w:val="Heading2"/>
      </w:pPr>
      <w:r w:rsidRPr="005047DC">
        <w:t>Understanding the Two Worlds: CRM vs ERP</w:t>
      </w:r>
    </w:p>
    <w:p w14:paraId="3471A400" w14:textId="77777777" w:rsidR="005047DC" w:rsidRPr="005047DC" w:rsidRDefault="005047DC" w:rsidP="005047DC">
      <w:r w:rsidRPr="005047DC">
        <w:t xml:space="preserve">One of the most important concepts in Dynamics 365 is that it operates across </w:t>
      </w:r>
      <w:r w:rsidRPr="005047DC">
        <w:rPr>
          <w:b/>
          <w:bCs/>
        </w:rPr>
        <w:t>two interconnected ecosystems</w:t>
      </w:r>
      <w:r w:rsidRPr="005047DC">
        <w:t>:</w:t>
      </w:r>
    </w:p>
    <w:p w14:paraId="06AD5ABC" w14:textId="77777777" w:rsidR="005047DC" w:rsidRPr="005047DC" w:rsidRDefault="005047DC" w:rsidP="005047DC">
      <w:pPr>
        <w:pStyle w:val="Heading3"/>
      </w:pPr>
      <w:r w:rsidRPr="005047DC">
        <w:t>1. Customer Engagement (CRM)</w:t>
      </w:r>
    </w:p>
    <w:p w14:paraId="437EA3C1" w14:textId="77777777" w:rsidR="005047DC" w:rsidRPr="005047DC" w:rsidRDefault="005047DC" w:rsidP="005047DC">
      <w:pPr>
        <w:numPr>
          <w:ilvl w:val="0"/>
          <w:numId w:val="2"/>
        </w:numPr>
      </w:pPr>
      <w:r w:rsidRPr="005047DC">
        <w:t>Sales</w:t>
      </w:r>
    </w:p>
    <w:p w14:paraId="6C5D0B90" w14:textId="77777777" w:rsidR="005047DC" w:rsidRPr="005047DC" w:rsidRDefault="005047DC" w:rsidP="005047DC">
      <w:pPr>
        <w:numPr>
          <w:ilvl w:val="0"/>
          <w:numId w:val="2"/>
        </w:numPr>
      </w:pPr>
      <w:r w:rsidRPr="005047DC">
        <w:t>Marketing</w:t>
      </w:r>
    </w:p>
    <w:p w14:paraId="48917518" w14:textId="77777777" w:rsidR="005047DC" w:rsidRPr="005047DC" w:rsidRDefault="005047DC" w:rsidP="005047DC">
      <w:pPr>
        <w:numPr>
          <w:ilvl w:val="0"/>
          <w:numId w:val="2"/>
        </w:numPr>
      </w:pPr>
      <w:r w:rsidRPr="005047DC">
        <w:t>Customer Service</w:t>
      </w:r>
    </w:p>
    <w:p w14:paraId="0F45F536" w14:textId="77777777" w:rsidR="005047DC" w:rsidRPr="005047DC" w:rsidRDefault="005047DC" w:rsidP="005047DC">
      <w:pPr>
        <w:numPr>
          <w:ilvl w:val="0"/>
          <w:numId w:val="2"/>
        </w:numPr>
      </w:pPr>
      <w:r w:rsidRPr="005047DC">
        <w:t>Field Service</w:t>
      </w:r>
    </w:p>
    <w:p w14:paraId="09DCC3C8" w14:textId="77777777" w:rsidR="005047DC" w:rsidRPr="005047DC" w:rsidRDefault="005047DC" w:rsidP="005047DC">
      <w:pPr>
        <w:pStyle w:val="Heading3"/>
      </w:pPr>
      <w:r w:rsidRPr="005047DC">
        <w:lastRenderedPageBreak/>
        <w:t>2. Finance &amp; Operations (ERP)</w:t>
      </w:r>
    </w:p>
    <w:p w14:paraId="754F74BE" w14:textId="77777777" w:rsidR="005047DC" w:rsidRPr="005047DC" w:rsidRDefault="005047DC" w:rsidP="005047DC">
      <w:pPr>
        <w:numPr>
          <w:ilvl w:val="0"/>
          <w:numId w:val="3"/>
        </w:numPr>
      </w:pPr>
      <w:r w:rsidRPr="005047DC">
        <w:t>Finance</w:t>
      </w:r>
    </w:p>
    <w:p w14:paraId="043E99DC" w14:textId="77777777" w:rsidR="005047DC" w:rsidRPr="005047DC" w:rsidRDefault="005047DC" w:rsidP="005047DC">
      <w:pPr>
        <w:numPr>
          <w:ilvl w:val="0"/>
          <w:numId w:val="3"/>
        </w:numPr>
      </w:pPr>
      <w:r w:rsidRPr="005047DC">
        <w:t>Supply Chain</w:t>
      </w:r>
    </w:p>
    <w:p w14:paraId="70A131B6" w14:textId="77777777" w:rsidR="005047DC" w:rsidRPr="005047DC" w:rsidRDefault="005047DC" w:rsidP="005047DC">
      <w:pPr>
        <w:numPr>
          <w:ilvl w:val="0"/>
          <w:numId w:val="3"/>
        </w:numPr>
      </w:pPr>
      <w:r w:rsidRPr="005047DC">
        <w:t>Commerce</w:t>
      </w:r>
    </w:p>
    <w:p w14:paraId="72FCF412" w14:textId="77777777" w:rsidR="005047DC" w:rsidRPr="005047DC" w:rsidRDefault="005047DC" w:rsidP="005047DC">
      <w:pPr>
        <w:numPr>
          <w:ilvl w:val="0"/>
          <w:numId w:val="3"/>
        </w:numPr>
      </w:pPr>
      <w:r w:rsidRPr="005047DC">
        <w:t>HR &amp; Manufacturing</w:t>
      </w:r>
    </w:p>
    <w:p w14:paraId="6D2C588A" w14:textId="77777777" w:rsidR="005047DC" w:rsidRPr="005047DC" w:rsidRDefault="005047DC" w:rsidP="005047DC">
      <w:r w:rsidRPr="005047DC">
        <w:t xml:space="preserve">As illustrated in the </w:t>
      </w:r>
      <w:r w:rsidRPr="005047DC">
        <w:rPr>
          <w:i/>
          <w:iCs/>
        </w:rPr>
        <w:t>diagram on page 3</w:t>
      </w:r>
      <w:r w:rsidRPr="005047DC">
        <w:t xml:space="preserve">, these two worlds together create a </w:t>
      </w:r>
      <w:r w:rsidRPr="005047DC">
        <w:rPr>
          <w:b/>
          <w:bCs/>
        </w:rPr>
        <w:t>true end-to-end business platform</w:t>
      </w:r>
      <w:r w:rsidRPr="005047DC">
        <w:t>.</w:t>
      </w:r>
    </w:p>
    <w:p w14:paraId="594D85AA" w14:textId="77777777" w:rsidR="005047DC" w:rsidRPr="005047DC" w:rsidRDefault="005047DC" w:rsidP="005047DC">
      <w:r w:rsidRPr="005047DC">
        <w:rPr>
          <w:rFonts w:ascii="Segoe UI Emoji" w:hAnsi="Segoe UI Emoji" w:cs="Segoe UI Emoji"/>
        </w:rPr>
        <w:t>👉</w:t>
      </w:r>
      <w:r w:rsidRPr="005047DC">
        <w:t xml:space="preserve"> The professionals who understand </w:t>
      </w:r>
      <w:r w:rsidRPr="005047DC">
        <w:rPr>
          <w:i/>
          <w:iCs/>
        </w:rPr>
        <w:t>both</w:t>
      </w:r>
      <w:r w:rsidRPr="005047DC">
        <w:t xml:space="preserve"> are the ones leading enterprise transformation—not just supporting it.</w:t>
      </w:r>
    </w:p>
    <w:p w14:paraId="3FDA2BF0" w14:textId="77777777" w:rsidR="005047DC" w:rsidRPr="005047DC" w:rsidRDefault="005047DC" w:rsidP="005047DC">
      <w:pPr>
        <w:pStyle w:val="Heading2"/>
      </w:pPr>
      <w:r w:rsidRPr="005047DC">
        <w:t>Your Certification Journey: A Strategic Approach</w:t>
      </w:r>
    </w:p>
    <w:p w14:paraId="2FD47CC4" w14:textId="77777777" w:rsidR="005047DC" w:rsidRPr="005047DC" w:rsidRDefault="005047DC" w:rsidP="005047DC">
      <w:r w:rsidRPr="005047DC">
        <w:t xml:space="preserve">The biggest mistake people </w:t>
      </w:r>
      <w:proofErr w:type="gramStart"/>
      <w:r w:rsidRPr="005047DC">
        <w:t>make?</w:t>
      </w:r>
      <w:proofErr w:type="gramEnd"/>
      <w:r w:rsidRPr="005047DC">
        <w:t xml:space="preserve"> Treating certifications like a checklist.</w:t>
      </w:r>
    </w:p>
    <w:p w14:paraId="05C3383C" w14:textId="77777777" w:rsidR="005047DC" w:rsidRPr="005047DC" w:rsidRDefault="005047DC" w:rsidP="005047DC">
      <w:r w:rsidRPr="005047DC">
        <w:t xml:space="preserve">Instead, think of it as a </w:t>
      </w:r>
      <w:r w:rsidRPr="005047DC">
        <w:rPr>
          <w:b/>
          <w:bCs/>
        </w:rPr>
        <w:t xml:space="preserve">career </w:t>
      </w:r>
      <w:proofErr w:type="gramStart"/>
      <w:r w:rsidRPr="005047DC">
        <w:rPr>
          <w:b/>
          <w:bCs/>
        </w:rPr>
        <w:t>roadmap</w:t>
      </w:r>
      <w:proofErr w:type="gramEnd"/>
      <w:r w:rsidRPr="005047DC">
        <w:t>:</w:t>
      </w:r>
    </w:p>
    <w:p w14:paraId="2D50FEC9" w14:textId="77777777" w:rsidR="005047DC" w:rsidRPr="005047DC" w:rsidRDefault="005047DC" w:rsidP="005047DC">
      <w:pPr>
        <w:pStyle w:val="Heading3"/>
      </w:pPr>
      <w:r w:rsidRPr="005047DC">
        <w:t>Step 1: Start with Fundamentals</w:t>
      </w:r>
    </w:p>
    <w:p w14:paraId="174B2636" w14:textId="77777777" w:rsidR="005047DC" w:rsidRPr="005047DC" w:rsidRDefault="005047DC" w:rsidP="005047DC">
      <w:pPr>
        <w:numPr>
          <w:ilvl w:val="0"/>
          <w:numId w:val="4"/>
        </w:numPr>
      </w:pPr>
      <w:r w:rsidRPr="005047DC">
        <w:t>MB-910 (CRM)</w:t>
      </w:r>
    </w:p>
    <w:p w14:paraId="39059A25" w14:textId="77777777" w:rsidR="005047DC" w:rsidRPr="005047DC" w:rsidRDefault="005047DC" w:rsidP="005047DC">
      <w:pPr>
        <w:numPr>
          <w:ilvl w:val="0"/>
          <w:numId w:val="4"/>
        </w:numPr>
      </w:pPr>
      <w:r w:rsidRPr="005047DC">
        <w:t>MB-920 (Finance &amp; Operations)</w:t>
      </w:r>
    </w:p>
    <w:p w14:paraId="26F73D95" w14:textId="77777777" w:rsidR="005047DC" w:rsidRPr="005047DC" w:rsidRDefault="005047DC" w:rsidP="005047DC">
      <w:r w:rsidRPr="005047DC">
        <w:t>These build the foundational language and concepts.</w:t>
      </w:r>
    </w:p>
    <w:p w14:paraId="7602432F" w14:textId="77777777" w:rsidR="005047DC" w:rsidRPr="005047DC" w:rsidRDefault="005047DC" w:rsidP="005047DC">
      <w:pPr>
        <w:pStyle w:val="Heading2"/>
      </w:pPr>
      <w:r w:rsidRPr="005047DC">
        <w:t>Step 2: Specialize</w:t>
      </w:r>
    </w:p>
    <w:p w14:paraId="4FD85BE8" w14:textId="77777777" w:rsidR="005047DC" w:rsidRPr="005047DC" w:rsidRDefault="005047DC" w:rsidP="005047DC">
      <w:r w:rsidRPr="005047DC">
        <w:t>Choose based on your career goals:</w:t>
      </w:r>
    </w:p>
    <w:p w14:paraId="3A4ABA9C" w14:textId="77777777" w:rsidR="005047DC" w:rsidRPr="005047DC" w:rsidRDefault="005047DC" w:rsidP="005047DC">
      <w:pPr>
        <w:numPr>
          <w:ilvl w:val="0"/>
          <w:numId w:val="5"/>
        </w:numPr>
      </w:pPr>
      <w:r w:rsidRPr="005047DC">
        <w:t>CRM (Sales, Marketing, Service)</w:t>
      </w:r>
    </w:p>
    <w:p w14:paraId="5FE5B8A7" w14:textId="77777777" w:rsidR="005047DC" w:rsidRPr="005047DC" w:rsidRDefault="005047DC" w:rsidP="005047DC">
      <w:pPr>
        <w:numPr>
          <w:ilvl w:val="0"/>
          <w:numId w:val="5"/>
        </w:numPr>
      </w:pPr>
      <w:r w:rsidRPr="005047DC">
        <w:t>ERP (Finance, Supply Chain, Commerce)</w:t>
      </w:r>
    </w:p>
    <w:p w14:paraId="0AE9D189" w14:textId="77777777" w:rsidR="005047DC" w:rsidRPr="005047DC" w:rsidRDefault="005047DC" w:rsidP="005047DC">
      <w:pPr>
        <w:pStyle w:val="Heading2"/>
      </w:pPr>
      <w:r w:rsidRPr="005047DC">
        <w:t>Step 3: Expand Cross-Functionally</w:t>
      </w:r>
    </w:p>
    <w:p w14:paraId="471839B4" w14:textId="77777777" w:rsidR="005047DC" w:rsidRPr="005047DC" w:rsidRDefault="005047DC" w:rsidP="005047DC">
      <w:r w:rsidRPr="005047DC">
        <w:t>This is where your value multiplies.</w:t>
      </w:r>
    </w:p>
    <w:p w14:paraId="076A8C6E" w14:textId="77777777" w:rsidR="005047DC" w:rsidRPr="005047DC" w:rsidRDefault="005047DC" w:rsidP="005047DC">
      <w:r w:rsidRPr="005047DC">
        <w:t xml:space="preserve">As highlighted in the guide, professionals who combine certifications across both domains </w:t>
      </w:r>
      <w:proofErr w:type="gramStart"/>
      <w:r w:rsidRPr="005047DC">
        <w:t>are able to</w:t>
      </w:r>
      <w:proofErr w:type="gramEnd"/>
      <w:r w:rsidRPr="005047DC">
        <w:t>:</w:t>
      </w:r>
    </w:p>
    <w:p w14:paraId="1D9A09DE" w14:textId="77777777" w:rsidR="005047DC" w:rsidRPr="005047DC" w:rsidRDefault="005047DC" w:rsidP="005047DC">
      <w:pPr>
        <w:numPr>
          <w:ilvl w:val="0"/>
          <w:numId w:val="6"/>
        </w:numPr>
      </w:pPr>
      <w:r w:rsidRPr="005047DC">
        <w:t>Design integrated solutions</w:t>
      </w:r>
    </w:p>
    <w:p w14:paraId="39793C13" w14:textId="77777777" w:rsidR="005047DC" w:rsidRPr="005047DC" w:rsidRDefault="005047DC" w:rsidP="005047DC">
      <w:pPr>
        <w:numPr>
          <w:ilvl w:val="0"/>
          <w:numId w:val="6"/>
        </w:numPr>
      </w:pPr>
      <w:r w:rsidRPr="005047DC">
        <w:t>Troubleshoot across platforms</w:t>
      </w:r>
    </w:p>
    <w:p w14:paraId="7B02881B" w14:textId="77777777" w:rsidR="005047DC" w:rsidRPr="005047DC" w:rsidRDefault="005047DC" w:rsidP="005047DC">
      <w:pPr>
        <w:numPr>
          <w:ilvl w:val="0"/>
          <w:numId w:val="6"/>
        </w:numPr>
      </w:pPr>
      <w:r w:rsidRPr="005047DC">
        <w:t>Provide strategic insights</w:t>
      </w:r>
    </w:p>
    <w:p w14:paraId="2B2C6088" w14:textId="77777777" w:rsidR="005047DC" w:rsidRPr="005047DC" w:rsidRDefault="005047DC" w:rsidP="005047DC">
      <w:pPr>
        <w:numPr>
          <w:ilvl w:val="0"/>
          <w:numId w:val="6"/>
        </w:numPr>
      </w:pPr>
      <w:r w:rsidRPr="005047DC">
        <w:lastRenderedPageBreak/>
        <w:t>Support end-to-end processes</w:t>
      </w:r>
    </w:p>
    <w:p w14:paraId="60800A76" w14:textId="77777777" w:rsidR="005047DC" w:rsidRPr="005047DC" w:rsidRDefault="005047DC" w:rsidP="005047DC">
      <w:r w:rsidRPr="005047DC">
        <w:rPr>
          <w:rFonts w:ascii="Segoe UI Emoji" w:hAnsi="Segoe UI Emoji" w:cs="Segoe UI Emoji"/>
        </w:rPr>
        <w:t>👉</w:t>
      </w:r>
      <w:r w:rsidRPr="005047DC">
        <w:t xml:space="preserve"> Translation: </w:t>
      </w:r>
      <w:r w:rsidRPr="005047DC">
        <w:rPr>
          <w:b/>
          <w:bCs/>
        </w:rPr>
        <w:t xml:space="preserve">This is where $200K+ roles start to </w:t>
      </w:r>
      <w:proofErr w:type="gramStart"/>
      <w:r w:rsidRPr="005047DC">
        <w:rPr>
          <w:b/>
          <w:bCs/>
        </w:rPr>
        <w:t>open up</w:t>
      </w:r>
      <w:proofErr w:type="gramEnd"/>
      <w:r w:rsidRPr="005047DC">
        <w:rPr>
          <w:b/>
          <w:bCs/>
        </w:rPr>
        <w:t>.</w:t>
      </w:r>
    </w:p>
    <w:p w14:paraId="3FEBCCD5" w14:textId="77777777" w:rsidR="005047DC" w:rsidRPr="005047DC" w:rsidRDefault="005047DC" w:rsidP="005047DC">
      <w:pPr>
        <w:pStyle w:val="Heading2"/>
      </w:pPr>
      <w:r w:rsidRPr="005047DC">
        <w:t>The Real Power: Connecting CRM and ERP</w:t>
      </w:r>
    </w:p>
    <w:p w14:paraId="541DCE69" w14:textId="77777777" w:rsidR="005047DC" w:rsidRPr="005047DC" w:rsidRDefault="005047DC" w:rsidP="005047DC">
      <w:r w:rsidRPr="005047DC">
        <w:t>The real-world value of Dynamics 365 comes from how systems connect.</w:t>
      </w:r>
    </w:p>
    <w:p w14:paraId="1684737B" w14:textId="77777777" w:rsidR="005047DC" w:rsidRPr="005047DC" w:rsidRDefault="005047DC" w:rsidP="005047DC">
      <w:r w:rsidRPr="005047DC">
        <w:t xml:space="preserve">The workflow shown on </w:t>
      </w:r>
      <w:r w:rsidRPr="005047DC">
        <w:rPr>
          <w:i/>
          <w:iCs/>
        </w:rPr>
        <w:t>page 9</w:t>
      </w:r>
      <w:r w:rsidRPr="005047DC">
        <w:t xml:space="preserve"> illustrates this beautifully:</w:t>
      </w:r>
    </w:p>
    <w:p w14:paraId="724EE749" w14:textId="77777777" w:rsidR="005047DC" w:rsidRPr="005047DC" w:rsidRDefault="005047DC" w:rsidP="005047DC">
      <w:pPr>
        <w:numPr>
          <w:ilvl w:val="0"/>
          <w:numId w:val="7"/>
        </w:numPr>
      </w:pPr>
      <w:r w:rsidRPr="005047DC">
        <w:t>Sales captures opportunities (CRM)</w:t>
      </w:r>
    </w:p>
    <w:p w14:paraId="580BBECC" w14:textId="77777777" w:rsidR="005047DC" w:rsidRPr="005047DC" w:rsidRDefault="005047DC" w:rsidP="005047DC">
      <w:pPr>
        <w:numPr>
          <w:ilvl w:val="0"/>
          <w:numId w:val="7"/>
        </w:numPr>
      </w:pPr>
      <w:r w:rsidRPr="005047DC">
        <w:t>Demand flows into supply chain planning (ERP)</w:t>
      </w:r>
    </w:p>
    <w:p w14:paraId="55A38BDF" w14:textId="77777777" w:rsidR="005047DC" w:rsidRPr="005047DC" w:rsidRDefault="005047DC" w:rsidP="005047DC">
      <w:pPr>
        <w:numPr>
          <w:ilvl w:val="0"/>
          <w:numId w:val="7"/>
        </w:numPr>
      </w:pPr>
      <w:r w:rsidRPr="005047DC">
        <w:t>Orders are fulfilled (ERP)</w:t>
      </w:r>
    </w:p>
    <w:p w14:paraId="7E39DC33" w14:textId="77777777" w:rsidR="005047DC" w:rsidRPr="005047DC" w:rsidRDefault="005047DC" w:rsidP="005047DC">
      <w:pPr>
        <w:numPr>
          <w:ilvl w:val="0"/>
          <w:numId w:val="7"/>
        </w:numPr>
      </w:pPr>
      <w:r w:rsidRPr="005047DC">
        <w:t>Customer service maintains relationships (CRM)</w:t>
      </w:r>
    </w:p>
    <w:p w14:paraId="0CC189D7" w14:textId="77777777" w:rsidR="005047DC" w:rsidRPr="005047DC" w:rsidRDefault="005047DC" w:rsidP="005047DC">
      <w:r w:rsidRPr="005047DC">
        <w:t xml:space="preserve">This isn’t </w:t>
      </w:r>
      <w:proofErr w:type="gramStart"/>
      <w:r w:rsidRPr="005047DC">
        <w:t>theory—</w:t>
      </w:r>
      <w:proofErr w:type="gramEnd"/>
      <w:r w:rsidRPr="005047DC">
        <w:t>this is how modern enterprises operate.</w:t>
      </w:r>
    </w:p>
    <w:p w14:paraId="77D1B393" w14:textId="77777777" w:rsidR="005047DC" w:rsidRPr="005047DC" w:rsidRDefault="005047DC" w:rsidP="005047DC">
      <w:r w:rsidRPr="005047DC">
        <w:rPr>
          <w:rFonts w:ascii="Segoe UI Emoji" w:hAnsi="Segoe UI Emoji" w:cs="Segoe UI Emoji"/>
        </w:rPr>
        <w:t>👉</w:t>
      </w:r>
      <w:r w:rsidRPr="005047DC">
        <w:t xml:space="preserve"> If you can lead programs that connect these flows, you’re not just managing projects—you’re driving business outcomes.</w:t>
      </w:r>
    </w:p>
    <w:p w14:paraId="1C01BEA4" w14:textId="77777777" w:rsidR="005047DC" w:rsidRPr="005047DC" w:rsidRDefault="005047DC" w:rsidP="005047DC">
      <w:pPr>
        <w:pStyle w:val="Heading2"/>
      </w:pPr>
      <w:r w:rsidRPr="005047DC">
        <w:t>Important Certification Trends You Should Know</w:t>
      </w:r>
    </w:p>
    <w:p w14:paraId="09FB5E5E" w14:textId="77777777" w:rsidR="005047DC" w:rsidRPr="005047DC" w:rsidRDefault="005047DC" w:rsidP="005047DC">
      <w:r w:rsidRPr="005047DC">
        <w:t>The certification landscape is evolving.</w:t>
      </w:r>
    </w:p>
    <w:p w14:paraId="0B5FE5E3" w14:textId="77777777" w:rsidR="005047DC" w:rsidRPr="005047DC" w:rsidRDefault="005047DC" w:rsidP="005047DC">
      <w:r w:rsidRPr="005047DC">
        <w:t>For example:</w:t>
      </w:r>
    </w:p>
    <w:p w14:paraId="7902EF9B" w14:textId="77777777" w:rsidR="005047DC" w:rsidRPr="005047DC" w:rsidRDefault="005047DC" w:rsidP="005047DC">
      <w:pPr>
        <w:numPr>
          <w:ilvl w:val="0"/>
          <w:numId w:val="8"/>
        </w:numPr>
      </w:pPr>
      <w:r w:rsidRPr="005047DC">
        <w:t xml:space="preserve">Microsoft is shifting toward </w:t>
      </w:r>
      <w:r w:rsidRPr="005047DC">
        <w:rPr>
          <w:b/>
          <w:bCs/>
        </w:rPr>
        <w:t>customer insights and analytics</w:t>
      </w:r>
    </w:p>
    <w:p w14:paraId="00AF0BB8" w14:textId="77777777" w:rsidR="005047DC" w:rsidRPr="005047DC" w:rsidRDefault="005047DC" w:rsidP="005047DC">
      <w:pPr>
        <w:numPr>
          <w:ilvl w:val="0"/>
          <w:numId w:val="8"/>
        </w:numPr>
      </w:pPr>
      <w:r w:rsidRPr="005047DC">
        <w:t>New certifications are replacing older, siloed ones</w:t>
      </w:r>
    </w:p>
    <w:p w14:paraId="56612F70" w14:textId="77777777" w:rsidR="005047DC" w:rsidRPr="005047DC" w:rsidRDefault="005047DC" w:rsidP="005047DC">
      <w:pPr>
        <w:numPr>
          <w:ilvl w:val="0"/>
          <w:numId w:val="8"/>
        </w:numPr>
      </w:pPr>
      <w:r w:rsidRPr="005047DC">
        <w:t xml:space="preserve">There is increased focus on </w:t>
      </w:r>
      <w:r w:rsidRPr="005047DC">
        <w:rPr>
          <w:b/>
          <w:bCs/>
        </w:rPr>
        <w:t>data-driven decision-making</w:t>
      </w:r>
    </w:p>
    <w:p w14:paraId="6965D239" w14:textId="77777777" w:rsidR="005047DC" w:rsidRPr="005047DC" w:rsidRDefault="005047DC" w:rsidP="005047DC">
      <w:r w:rsidRPr="005047DC">
        <w:rPr>
          <w:rFonts w:ascii="Segoe UI Emoji" w:hAnsi="Segoe UI Emoji" w:cs="Segoe UI Emoji"/>
        </w:rPr>
        <w:t>👉</w:t>
      </w:r>
      <w:r w:rsidRPr="005047DC">
        <w:t xml:space="preserve"> The takeaway:</w:t>
      </w:r>
      <w:r w:rsidRPr="005047DC">
        <w:br/>
        <w:t xml:space="preserve">Certifications are no longer about tools—they’re about </w:t>
      </w:r>
      <w:r w:rsidRPr="005047DC">
        <w:rPr>
          <w:b/>
          <w:bCs/>
        </w:rPr>
        <w:t>business intelligence and integration</w:t>
      </w:r>
      <w:r w:rsidRPr="005047DC">
        <w:t>.</w:t>
      </w:r>
    </w:p>
    <w:p w14:paraId="3D7DF735" w14:textId="77777777" w:rsidR="005047DC" w:rsidRPr="005047DC" w:rsidRDefault="005047DC" w:rsidP="005047DC">
      <w:pPr>
        <w:pStyle w:val="Heading2"/>
      </w:pPr>
      <w:r w:rsidRPr="005047DC">
        <w:t>Building Your Certification Roadmap</w:t>
      </w:r>
    </w:p>
    <w:p w14:paraId="2481862C" w14:textId="77777777" w:rsidR="005047DC" w:rsidRPr="005047DC" w:rsidRDefault="005047DC" w:rsidP="005047DC">
      <w:r w:rsidRPr="005047DC">
        <w:t>The most successful professionals don’t just study—they plan.</w:t>
      </w:r>
    </w:p>
    <w:p w14:paraId="18050F44" w14:textId="77777777" w:rsidR="005047DC" w:rsidRPr="005047DC" w:rsidRDefault="005047DC" w:rsidP="005047DC">
      <w:r w:rsidRPr="005047DC">
        <w:t>Here’s a simple framework:</w:t>
      </w:r>
    </w:p>
    <w:p w14:paraId="15276FE8" w14:textId="77777777" w:rsidR="005047DC" w:rsidRPr="005047DC" w:rsidRDefault="005047DC" w:rsidP="005047DC">
      <w:pPr>
        <w:pStyle w:val="Heading3"/>
      </w:pPr>
      <w:r w:rsidRPr="005047DC">
        <w:t>Assess Your Starting Point</w:t>
      </w:r>
    </w:p>
    <w:p w14:paraId="24FCE6B5" w14:textId="77777777" w:rsidR="005047DC" w:rsidRPr="005047DC" w:rsidRDefault="005047DC" w:rsidP="005047DC">
      <w:r w:rsidRPr="005047DC">
        <w:t>Do you need fundamentals, or can you jump into specialization?</w:t>
      </w:r>
    </w:p>
    <w:p w14:paraId="152B75EA" w14:textId="77777777" w:rsidR="005047DC" w:rsidRPr="005047DC" w:rsidRDefault="005047DC" w:rsidP="005047DC">
      <w:pPr>
        <w:pStyle w:val="Heading3"/>
      </w:pPr>
      <w:r w:rsidRPr="005047DC">
        <w:lastRenderedPageBreak/>
        <w:t>Define Your Career Direction</w:t>
      </w:r>
    </w:p>
    <w:p w14:paraId="3F574269" w14:textId="77777777" w:rsidR="005047DC" w:rsidRPr="005047DC" w:rsidRDefault="005047DC" w:rsidP="005047DC">
      <w:pPr>
        <w:numPr>
          <w:ilvl w:val="0"/>
          <w:numId w:val="9"/>
        </w:numPr>
      </w:pPr>
      <w:r w:rsidRPr="005047DC">
        <w:t>CRM-focused (customer experience)</w:t>
      </w:r>
    </w:p>
    <w:p w14:paraId="119B9D06" w14:textId="77777777" w:rsidR="005047DC" w:rsidRPr="005047DC" w:rsidRDefault="005047DC" w:rsidP="005047DC">
      <w:pPr>
        <w:numPr>
          <w:ilvl w:val="0"/>
          <w:numId w:val="9"/>
        </w:numPr>
      </w:pPr>
      <w:r w:rsidRPr="005047DC">
        <w:t>ERP-focused (operations)</w:t>
      </w:r>
    </w:p>
    <w:p w14:paraId="19E3B1B8" w14:textId="77777777" w:rsidR="005047DC" w:rsidRPr="005047DC" w:rsidRDefault="005047DC" w:rsidP="005047DC">
      <w:pPr>
        <w:numPr>
          <w:ilvl w:val="0"/>
          <w:numId w:val="9"/>
        </w:numPr>
      </w:pPr>
      <w:r w:rsidRPr="005047DC">
        <w:t>Or hybrid (high-value strategic roles)</w:t>
      </w:r>
    </w:p>
    <w:p w14:paraId="4F259EB5" w14:textId="77777777" w:rsidR="005047DC" w:rsidRPr="005047DC" w:rsidRDefault="005047DC" w:rsidP="005047DC">
      <w:pPr>
        <w:pStyle w:val="Heading3"/>
      </w:pPr>
      <w:r w:rsidRPr="005047DC">
        <w:t>Create a Study Plan</w:t>
      </w:r>
    </w:p>
    <w:p w14:paraId="71466ECD" w14:textId="77777777" w:rsidR="005047DC" w:rsidRPr="005047DC" w:rsidRDefault="005047DC" w:rsidP="005047DC">
      <w:r w:rsidRPr="005047DC">
        <w:t xml:space="preserve">The guide recommends </w:t>
      </w:r>
      <w:r w:rsidRPr="005047DC">
        <w:rPr>
          <w:b/>
          <w:bCs/>
        </w:rPr>
        <w:t>4–8 weeks per certification</w:t>
      </w:r>
      <w:r w:rsidRPr="005047DC">
        <w:t>, including hands-on practice.</w:t>
      </w:r>
    </w:p>
    <w:p w14:paraId="3615A1A3" w14:textId="77777777" w:rsidR="005047DC" w:rsidRPr="005047DC" w:rsidRDefault="005047DC" w:rsidP="005047DC">
      <w:pPr>
        <w:pStyle w:val="Heading3"/>
      </w:pPr>
      <w:r w:rsidRPr="005047DC">
        <w:t>Expand Continuously</w:t>
      </w:r>
    </w:p>
    <w:p w14:paraId="76E6CB18" w14:textId="77777777" w:rsidR="005047DC" w:rsidRPr="005047DC" w:rsidRDefault="005047DC" w:rsidP="005047DC">
      <w:r w:rsidRPr="005047DC">
        <w:t>The highest earners don’t stop at one certification—they build a portfolio.</w:t>
      </w:r>
    </w:p>
    <w:p w14:paraId="1A0FB397" w14:textId="77777777" w:rsidR="005047DC" w:rsidRPr="005047DC" w:rsidRDefault="005047DC" w:rsidP="005047DC">
      <w:pPr>
        <w:pStyle w:val="Heading2"/>
      </w:pPr>
      <w:r w:rsidRPr="005047DC">
        <w:t>Pro Tip: Hands-On Experience Is the Differentiator</w:t>
      </w:r>
    </w:p>
    <w:p w14:paraId="676972EE" w14:textId="77777777" w:rsidR="005047DC" w:rsidRPr="005047DC" w:rsidRDefault="005047DC" w:rsidP="005047DC">
      <w:r w:rsidRPr="005047DC">
        <w:t>One of the best insights from the guide:</w:t>
      </w:r>
    </w:p>
    <w:p w14:paraId="536B14D0" w14:textId="77777777" w:rsidR="005047DC" w:rsidRPr="005047DC" w:rsidRDefault="005047DC" w:rsidP="005047DC">
      <w:r w:rsidRPr="005047DC">
        <w:t>“Nothing prepares you better than actually configuring and using the applications.”</w:t>
      </w:r>
    </w:p>
    <w:p w14:paraId="4E0A4F2C" w14:textId="77777777" w:rsidR="005047DC" w:rsidRPr="005047DC" w:rsidRDefault="005047DC" w:rsidP="005047DC">
      <w:r w:rsidRPr="005047DC">
        <w:t>Set up a Dynamics 365 trial environment and:</w:t>
      </w:r>
    </w:p>
    <w:p w14:paraId="7C8C1C21" w14:textId="77777777" w:rsidR="005047DC" w:rsidRPr="005047DC" w:rsidRDefault="005047DC" w:rsidP="005047DC">
      <w:pPr>
        <w:numPr>
          <w:ilvl w:val="0"/>
          <w:numId w:val="10"/>
        </w:numPr>
      </w:pPr>
      <w:r w:rsidRPr="005047DC">
        <w:t>Build workflows</w:t>
      </w:r>
    </w:p>
    <w:p w14:paraId="26201354" w14:textId="77777777" w:rsidR="005047DC" w:rsidRPr="005047DC" w:rsidRDefault="005047DC" w:rsidP="005047DC">
      <w:pPr>
        <w:numPr>
          <w:ilvl w:val="0"/>
          <w:numId w:val="10"/>
        </w:numPr>
      </w:pPr>
      <w:r w:rsidRPr="005047DC">
        <w:t>Configure modules</w:t>
      </w:r>
    </w:p>
    <w:p w14:paraId="37924260" w14:textId="77777777" w:rsidR="005047DC" w:rsidRPr="005047DC" w:rsidRDefault="005047DC" w:rsidP="005047DC">
      <w:pPr>
        <w:numPr>
          <w:ilvl w:val="0"/>
          <w:numId w:val="10"/>
        </w:numPr>
      </w:pPr>
      <w:r w:rsidRPr="005047DC">
        <w:t>Simulate real business scenarios</w:t>
      </w:r>
    </w:p>
    <w:p w14:paraId="010933F2" w14:textId="77777777" w:rsidR="005047DC" w:rsidRPr="005047DC" w:rsidRDefault="005047DC" w:rsidP="005047DC">
      <w:r w:rsidRPr="005047DC">
        <w:rPr>
          <w:rFonts w:ascii="Segoe UI Emoji" w:hAnsi="Segoe UI Emoji" w:cs="Segoe UI Emoji"/>
        </w:rPr>
        <w:t>👉</w:t>
      </w:r>
      <w:r w:rsidRPr="005047DC">
        <w:t xml:space="preserve"> This is what separates someone who </w:t>
      </w:r>
      <w:r w:rsidRPr="005047DC">
        <w:rPr>
          <w:i/>
          <w:iCs/>
        </w:rPr>
        <w:t>knows</w:t>
      </w:r>
      <w:r w:rsidRPr="005047DC">
        <w:t xml:space="preserve"> from someone who can </w:t>
      </w:r>
      <w:r w:rsidRPr="005047DC">
        <w:rPr>
          <w:i/>
          <w:iCs/>
        </w:rPr>
        <w:t>lead</w:t>
      </w:r>
      <w:r w:rsidRPr="005047DC">
        <w:t>.</w:t>
      </w:r>
    </w:p>
    <w:p w14:paraId="68D14F9A" w14:textId="77777777" w:rsidR="005047DC" w:rsidRPr="005047DC" w:rsidRDefault="005047DC" w:rsidP="005047DC">
      <w:pPr>
        <w:pStyle w:val="Heading2"/>
      </w:pPr>
      <w:r w:rsidRPr="005047DC">
        <w:t>Your Next Steps</w:t>
      </w:r>
    </w:p>
    <w:p w14:paraId="40E7B923" w14:textId="77777777" w:rsidR="005047DC" w:rsidRPr="005047DC" w:rsidRDefault="005047DC" w:rsidP="005047DC">
      <w:r w:rsidRPr="005047DC">
        <w:t>If you’re serious about elevating your career:</w:t>
      </w:r>
    </w:p>
    <w:p w14:paraId="14B646AA" w14:textId="77777777" w:rsidR="005047DC" w:rsidRPr="005047DC" w:rsidRDefault="005047DC" w:rsidP="005047DC">
      <w:pPr>
        <w:pStyle w:val="Heading3"/>
      </w:pPr>
      <w:r w:rsidRPr="005047DC">
        <w:t>This Week</w:t>
      </w:r>
    </w:p>
    <w:p w14:paraId="2FC19E28" w14:textId="77777777" w:rsidR="005047DC" w:rsidRPr="005047DC" w:rsidRDefault="005047DC" w:rsidP="005047DC">
      <w:pPr>
        <w:numPr>
          <w:ilvl w:val="0"/>
          <w:numId w:val="11"/>
        </w:numPr>
      </w:pPr>
      <w:r w:rsidRPr="005047DC">
        <w:t>Create a Microsoft Learn account</w:t>
      </w:r>
    </w:p>
    <w:p w14:paraId="31DD396D" w14:textId="77777777" w:rsidR="005047DC" w:rsidRPr="005047DC" w:rsidRDefault="005047DC" w:rsidP="005047DC">
      <w:pPr>
        <w:numPr>
          <w:ilvl w:val="0"/>
          <w:numId w:val="11"/>
        </w:numPr>
      </w:pPr>
      <w:r w:rsidRPr="005047DC">
        <w:t xml:space="preserve">Start a </w:t>
      </w:r>
      <w:proofErr w:type="gramStart"/>
      <w:r w:rsidRPr="005047DC">
        <w:t>fundamentals</w:t>
      </w:r>
      <w:proofErr w:type="gramEnd"/>
      <w:r w:rsidRPr="005047DC">
        <w:t xml:space="preserve"> learning path</w:t>
      </w:r>
    </w:p>
    <w:p w14:paraId="0EF0DCB9" w14:textId="77777777" w:rsidR="005047DC" w:rsidRPr="005047DC" w:rsidRDefault="005047DC" w:rsidP="005047DC">
      <w:pPr>
        <w:pStyle w:val="Heading3"/>
      </w:pPr>
      <w:r w:rsidRPr="005047DC">
        <w:t>This Month</w:t>
      </w:r>
    </w:p>
    <w:p w14:paraId="49505BAE" w14:textId="77777777" w:rsidR="005047DC" w:rsidRPr="005047DC" w:rsidRDefault="005047DC" w:rsidP="005047DC">
      <w:pPr>
        <w:numPr>
          <w:ilvl w:val="0"/>
          <w:numId w:val="12"/>
        </w:numPr>
      </w:pPr>
      <w:r w:rsidRPr="005047DC">
        <w:t>Set up a trial environment</w:t>
      </w:r>
    </w:p>
    <w:p w14:paraId="2AD9FE13" w14:textId="77777777" w:rsidR="005047DC" w:rsidRPr="005047DC" w:rsidRDefault="005047DC" w:rsidP="005047DC">
      <w:pPr>
        <w:numPr>
          <w:ilvl w:val="0"/>
          <w:numId w:val="12"/>
        </w:numPr>
      </w:pPr>
      <w:r w:rsidRPr="005047DC">
        <w:t>Schedule your first exam</w:t>
      </w:r>
    </w:p>
    <w:p w14:paraId="07F4ECE8" w14:textId="77777777" w:rsidR="005047DC" w:rsidRPr="005047DC" w:rsidRDefault="005047DC" w:rsidP="005047DC">
      <w:pPr>
        <w:pStyle w:val="Heading3"/>
      </w:pPr>
      <w:r w:rsidRPr="005047DC">
        <w:t>This Year</w:t>
      </w:r>
    </w:p>
    <w:p w14:paraId="5A313721" w14:textId="77777777" w:rsidR="005047DC" w:rsidRPr="005047DC" w:rsidRDefault="005047DC" w:rsidP="005047DC">
      <w:pPr>
        <w:numPr>
          <w:ilvl w:val="0"/>
          <w:numId w:val="13"/>
        </w:numPr>
      </w:pPr>
      <w:r w:rsidRPr="005047DC">
        <w:t>Earn a role-based certification</w:t>
      </w:r>
    </w:p>
    <w:p w14:paraId="2D1CC555" w14:textId="77777777" w:rsidR="005047DC" w:rsidRPr="005047DC" w:rsidRDefault="005047DC" w:rsidP="005047DC">
      <w:pPr>
        <w:numPr>
          <w:ilvl w:val="0"/>
          <w:numId w:val="13"/>
        </w:numPr>
      </w:pPr>
      <w:r w:rsidRPr="005047DC">
        <w:lastRenderedPageBreak/>
        <w:t>Apply it in real-world scenarios</w:t>
      </w:r>
    </w:p>
    <w:p w14:paraId="43CB0746" w14:textId="77777777" w:rsidR="005047DC" w:rsidRPr="005047DC" w:rsidRDefault="005047DC" w:rsidP="005047DC">
      <w:pPr>
        <w:numPr>
          <w:ilvl w:val="0"/>
          <w:numId w:val="13"/>
        </w:numPr>
      </w:pPr>
      <w:r w:rsidRPr="005047DC">
        <w:t>Expand into cross-functional expertise</w:t>
      </w:r>
    </w:p>
    <w:p w14:paraId="41D879B0" w14:textId="77777777" w:rsidR="005047DC" w:rsidRPr="005047DC" w:rsidRDefault="005047DC" w:rsidP="005047DC">
      <w:pPr>
        <w:pStyle w:val="Heading2"/>
      </w:pPr>
      <w:r w:rsidRPr="005047DC">
        <w:t>Final Thought</w:t>
      </w:r>
    </w:p>
    <w:p w14:paraId="28C11A66" w14:textId="77777777" w:rsidR="005047DC" w:rsidRPr="005047DC" w:rsidRDefault="005047DC" w:rsidP="005047DC">
      <w:r w:rsidRPr="005047DC">
        <w:t>Dynamics 365 certifications are not just about technology.</w:t>
      </w:r>
    </w:p>
    <w:p w14:paraId="131E7D25" w14:textId="77777777" w:rsidR="005047DC" w:rsidRPr="005047DC" w:rsidRDefault="005047DC" w:rsidP="005047DC">
      <w:r w:rsidRPr="005047DC">
        <w:t>They’re about positioning yourself at the intersection of:</w:t>
      </w:r>
    </w:p>
    <w:p w14:paraId="13B3AFDD" w14:textId="77777777" w:rsidR="005047DC" w:rsidRPr="005047DC" w:rsidRDefault="005047DC" w:rsidP="005047DC">
      <w:pPr>
        <w:numPr>
          <w:ilvl w:val="0"/>
          <w:numId w:val="14"/>
        </w:numPr>
      </w:pPr>
      <w:r w:rsidRPr="005047DC">
        <w:t>Customer experience</w:t>
      </w:r>
    </w:p>
    <w:p w14:paraId="6F6E6655" w14:textId="77777777" w:rsidR="005047DC" w:rsidRPr="005047DC" w:rsidRDefault="005047DC" w:rsidP="005047DC">
      <w:pPr>
        <w:numPr>
          <w:ilvl w:val="0"/>
          <w:numId w:val="14"/>
        </w:numPr>
      </w:pPr>
      <w:r w:rsidRPr="005047DC">
        <w:t>Operational excellence</w:t>
      </w:r>
    </w:p>
    <w:p w14:paraId="7958BBCB" w14:textId="77777777" w:rsidR="005047DC" w:rsidRPr="005047DC" w:rsidRDefault="005047DC" w:rsidP="005047DC">
      <w:pPr>
        <w:numPr>
          <w:ilvl w:val="0"/>
          <w:numId w:val="14"/>
        </w:numPr>
      </w:pPr>
      <w:r w:rsidRPr="005047DC">
        <w:t>Data-driven decision-making</w:t>
      </w:r>
    </w:p>
    <w:p w14:paraId="5C2950C2" w14:textId="77777777" w:rsidR="005047DC" w:rsidRPr="005047DC" w:rsidRDefault="005047DC" w:rsidP="005047DC">
      <w:r w:rsidRPr="005047DC">
        <w:t>And that’s exactly where the future of enterprise leadership is headed.</w:t>
      </w:r>
    </w:p>
    <w:p w14:paraId="380BFF9D" w14:textId="23C99FB5" w:rsidR="005047DC" w:rsidRPr="005047DC" w:rsidRDefault="005047DC" w:rsidP="005047DC">
      <w:r w:rsidRPr="005047DC">
        <w:rPr>
          <w:b/>
          <w:bCs/>
        </w:rPr>
        <w:t xml:space="preserve">The question isn’t whether you should </w:t>
      </w:r>
      <w:proofErr w:type="gramStart"/>
      <w:r w:rsidRPr="005047DC">
        <w:rPr>
          <w:b/>
          <w:bCs/>
        </w:rPr>
        <w:t>start—it’s</w:t>
      </w:r>
      <w:proofErr w:type="gramEnd"/>
      <w:r w:rsidRPr="005047DC">
        <w:rPr>
          <w:b/>
          <w:bCs/>
        </w:rPr>
        <w:t xml:space="preserve"> which path you’ll take first.</w:t>
      </w:r>
    </w:p>
    <w:p w14:paraId="1F693A1B" w14:textId="77777777" w:rsidR="005047DC" w:rsidRPr="005047DC" w:rsidRDefault="005047DC" w:rsidP="005047DC">
      <w:r w:rsidRPr="005047DC">
        <w:t>#MicrosoftDynamics365 #DigitalTransformation #ERP #CRM #EnterpriseTechnology #ProjectManagement #ProgramManagement #AgileLeadership #TechLeadership #BusinessTransformation #CloudComputing #DataDriven #AIinBusiness #CareerGrowth #ITLeadership #ConsultingLife #FutureOfWork #ContinuousLearning #ProfessionalDevelopment #ManagingProjectsTheAgileWay</w:t>
      </w:r>
    </w:p>
    <w:p w14:paraId="5FB48C7F" w14:textId="77777777" w:rsidR="005047DC" w:rsidRDefault="005047DC"/>
    <w:sectPr w:rsidR="0050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C8B"/>
    <w:multiLevelType w:val="multilevel"/>
    <w:tmpl w:val="DF9E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4D15"/>
    <w:multiLevelType w:val="multilevel"/>
    <w:tmpl w:val="AB6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13FC"/>
    <w:multiLevelType w:val="multilevel"/>
    <w:tmpl w:val="A54C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315E0"/>
    <w:multiLevelType w:val="multilevel"/>
    <w:tmpl w:val="D3B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7A0D"/>
    <w:multiLevelType w:val="multilevel"/>
    <w:tmpl w:val="4D68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87EA9"/>
    <w:multiLevelType w:val="multilevel"/>
    <w:tmpl w:val="DB0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30BBE"/>
    <w:multiLevelType w:val="multilevel"/>
    <w:tmpl w:val="6B3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478FE"/>
    <w:multiLevelType w:val="multilevel"/>
    <w:tmpl w:val="FC1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157AF"/>
    <w:multiLevelType w:val="multilevel"/>
    <w:tmpl w:val="55E2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45DEA"/>
    <w:multiLevelType w:val="multilevel"/>
    <w:tmpl w:val="6828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C655B"/>
    <w:multiLevelType w:val="multilevel"/>
    <w:tmpl w:val="35F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21C94"/>
    <w:multiLevelType w:val="multilevel"/>
    <w:tmpl w:val="273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A6041"/>
    <w:multiLevelType w:val="multilevel"/>
    <w:tmpl w:val="E354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B723E"/>
    <w:multiLevelType w:val="multilevel"/>
    <w:tmpl w:val="F89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189742">
    <w:abstractNumId w:val="1"/>
  </w:num>
  <w:num w:numId="2" w16cid:durableId="219098318">
    <w:abstractNumId w:val="10"/>
  </w:num>
  <w:num w:numId="3" w16cid:durableId="254871313">
    <w:abstractNumId w:val="2"/>
  </w:num>
  <w:num w:numId="4" w16cid:durableId="682629735">
    <w:abstractNumId w:val="9"/>
  </w:num>
  <w:num w:numId="5" w16cid:durableId="1314214420">
    <w:abstractNumId w:val="5"/>
  </w:num>
  <w:num w:numId="6" w16cid:durableId="1481116570">
    <w:abstractNumId w:val="0"/>
  </w:num>
  <w:num w:numId="7" w16cid:durableId="323049938">
    <w:abstractNumId w:val="8"/>
  </w:num>
  <w:num w:numId="8" w16cid:durableId="270670137">
    <w:abstractNumId w:val="3"/>
  </w:num>
  <w:num w:numId="9" w16cid:durableId="830634489">
    <w:abstractNumId w:val="12"/>
  </w:num>
  <w:num w:numId="10" w16cid:durableId="274753841">
    <w:abstractNumId w:val="4"/>
  </w:num>
  <w:num w:numId="11" w16cid:durableId="220946757">
    <w:abstractNumId w:val="13"/>
  </w:num>
  <w:num w:numId="12" w16cid:durableId="1297953719">
    <w:abstractNumId w:val="11"/>
  </w:num>
  <w:num w:numId="13" w16cid:durableId="107433322">
    <w:abstractNumId w:val="7"/>
  </w:num>
  <w:num w:numId="14" w16cid:durableId="1596984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DC"/>
    <w:rsid w:val="005047DC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8C1A"/>
  <w15:chartTrackingRefBased/>
  <w15:docId w15:val="{641A8D6A-5CBA-48BD-873D-E75D3106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4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2026-04-18T19:48:00Z</dcterms:created>
  <dcterms:modified xsi:type="dcterms:W3CDTF">2026-04-18T19:51:00Z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386c32cf-5604-4ed5-ae53-18180b44a9ad</vt:lpwstr>
  </property>
</Properties>
</file>