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A55BC" w14:textId="77777777" w:rsidR="007466C0" w:rsidRDefault="007466C0" w:rsidP="007466C0">
      <w:pPr>
        <w:pStyle w:val="Heading1"/>
      </w:pPr>
      <w:r w:rsidRPr="00330F74">
        <w:t>What Is RAG? The Enterprise AI Architecture Transforming Knowledge Management</w:t>
      </w:r>
    </w:p>
    <w:p w14:paraId="70F20C3B" w14:textId="5C8ED718" w:rsidR="00320B14" w:rsidRDefault="008F422E" w:rsidP="007466C0">
      <w:pPr>
        <w:rPr>
          <w:b/>
          <w:bCs/>
        </w:rPr>
      </w:pPr>
      <w:r w:rsidRPr="008F422E">
        <w:rPr>
          <w:b/>
          <w:bCs/>
        </w:rPr>
        <w:t>Published on 16 May 2026 at 21:19</w:t>
      </w:r>
    </w:p>
    <w:p w14:paraId="3257F958" w14:textId="10CC2507" w:rsidR="007466C0" w:rsidRPr="00330F74" w:rsidRDefault="007466C0" w:rsidP="007466C0">
      <w:pPr>
        <w:rPr>
          <w:b/>
          <w:bCs/>
        </w:rPr>
      </w:pPr>
      <w:r>
        <w:rPr>
          <w:b/>
          <w:bCs/>
        </w:rPr>
        <w:t>By Kimberly Wiethoff, MBA, PMP, PMI-ACP</w:t>
      </w:r>
    </w:p>
    <w:p w14:paraId="74057BF5" w14:textId="77777777" w:rsidR="007466C0" w:rsidRPr="00330F74" w:rsidRDefault="007466C0" w:rsidP="007466C0">
      <w:r w:rsidRPr="00330F74">
        <w:t>Artificial Intelligence has evolved rapidly over the past few years, but one of the biggest challenges organizations still face is trust. Business leaders want AI systems that can provide accurate, current, and explainable answers—not just responses generated from static training data.</w:t>
      </w:r>
    </w:p>
    <w:p w14:paraId="117161CA" w14:textId="77777777" w:rsidR="007466C0" w:rsidRPr="00330F74" w:rsidRDefault="007466C0" w:rsidP="007466C0">
      <w:r w:rsidRPr="00330F74">
        <w:t xml:space="preserve">This is where </w:t>
      </w:r>
      <w:r w:rsidRPr="00330F74">
        <w:rPr>
          <w:b/>
          <w:bCs/>
        </w:rPr>
        <w:t>Retrieval-Augmented Generation (RAG)</w:t>
      </w:r>
      <w:r w:rsidRPr="00330F74">
        <w:t xml:space="preserve"> enters the picture.</w:t>
      </w:r>
    </w:p>
    <w:p w14:paraId="45C1388E" w14:textId="77777777" w:rsidR="007466C0" w:rsidRPr="00330F74" w:rsidRDefault="007466C0" w:rsidP="007466C0">
      <w:r w:rsidRPr="00330F74">
        <w:t>RAG is quickly becoming one of the most important enterprise AI architectures because it combines the reasoning capabilities of Large Language Models (LLMs) with the reliability of real-time information retrieval. Instead of relying solely on what an AI model learned during training, RAG allows AI systems to search trusted data sources before generating responses.</w:t>
      </w:r>
    </w:p>
    <w:p w14:paraId="20A385F1" w14:textId="77777777" w:rsidR="007466C0" w:rsidRPr="00330F74" w:rsidRDefault="007466C0" w:rsidP="007466C0">
      <w:r w:rsidRPr="00330F74">
        <w:t>For organizations dealing with complex documentation, regulatory requirements, operational knowledge, or large volumes of enterprise data, RAG represents a major shift in how knowledge is accessed, governed, and transformed into business value.</w:t>
      </w:r>
    </w:p>
    <w:p w14:paraId="3C5626AC" w14:textId="77777777" w:rsidR="007466C0" w:rsidRPr="00330F74" w:rsidRDefault="007466C0" w:rsidP="00320B14">
      <w:pPr>
        <w:pStyle w:val="Heading2"/>
      </w:pPr>
      <w:r w:rsidRPr="00330F74">
        <w:t>What Is RAG?</w:t>
      </w:r>
    </w:p>
    <w:p w14:paraId="50167032" w14:textId="77777777" w:rsidR="007466C0" w:rsidRPr="00330F74" w:rsidRDefault="007466C0" w:rsidP="007466C0">
      <w:r w:rsidRPr="00330F74">
        <w:t>Retrieval-Augmented Generation (RAG) is an AI architecture pattern that enhances generative AI by retrieving relevant information from external data sources before generating an answer.</w:t>
      </w:r>
    </w:p>
    <w:p w14:paraId="07DB1498" w14:textId="77777777" w:rsidR="007466C0" w:rsidRPr="00330F74" w:rsidRDefault="007466C0" w:rsidP="007466C0">
      <w:r w:rsidRPr="00330F74">
        <w:t>In simple terms:</w:t>
      </w:r>
    </w:p>
    <w:p w14:paraId="7AB1CA4E" w14:textId="77777777" w:rsidR="007466C0" w:rsidRPr="00330F74" w:rsidRDefault="007466C0" w:rsidP="007466C0">
      <w:pPr>
        <w:numPr>
          <w:ilvl w:val="0"/>
          <w:numId w:val="1"/>
        </w:numPr>
      </w:pPr>
      <w:r w:rsidRPr="00330F74">
        <w:t>A traditional LLM answers questions from memory.</w:t>
      </w:r>
    </w:p>
    <w:p w14:paraId="11AB104B" w14:textId="77777777" w:rsidR="007466C0" w:rsidRPr="00330F74" w:rsidRDefault="007466C0" w:rsidP="007466C0">
      <w:pPr>
        <w:numPr>
          <w:ilvl w:val="0"/>
          <w:numId w:val="1"/>
        </w:numPr>
      </w:pPr>
      <w:r w:rsidRPr="00330F74">
        <w:t>A RAG-enabled system answers questions after first searching for relevant information.</w:t>
      </w:r>
    </w:p>
    <w:p w14:paraId="6A9CCDC2" w14:textId="77777777" w:rsidR="007466C0" w:rsidRPr="00330F74" w:rsidRDefault="007466C0" w:rsidP="007466C0">
      <w:r w:rsidRPr="00330F74">
        <w:t>This makes AI systems:</w:t>
      </w:r>
    </w:p>
    <w:p w14:paraId="1C8E7461" w14:textId="77777777" w:rsidR="007466C0" w:rsidRPr="00330F74" w:rsidRDefault="007466C0" w:rsidP="007466C0">
      <w:pPr>
        <w:numPr>
          <w:ilvl w:val="0"/>
          <w:numId w:val="2"/>
        </w:numPr>
      </w:pPr>
      <w:r w:rsidRPr="00330F74">
        <w:t>More accurate</w:t>
      </w:r>
    </w:p>
    <w:p w14:paraId="20136C1B" w14:textId="77777777" w:rsidR="007466C0" w:rsidRPr="00330F74" w:rsidRDefault="007466C0" w:rsidP="007466C0">
      <w:pPr>
        <w:numPr>
          <w:ilvl w:val="0"/>
          <w:numId w:val="2"/>
        </w:numPr>
      </w:pPr>
      <w:r w:rsidRPr="00330F74">
        <w:t>More context-aware</w:t>
      </w:r>
    </w:p>
    <w:p w14:paraId="24270A7F" w14:textId="77777777" w:rsidR="007466C0" w:rsidRPr="00330F74" w:rsidRDefault="007466C0" w:rsidP="007466C0">
      <w:pPr>
        <w:numPr>
          <w:ilvl w:val="0"/>
          <w:numId w:val="2"/>
        </w:numPr>
      </w:pPr>
      <w:r w:rsidRPr="00330F74">
        <w:lastRenderedPageBreak/>
        <w:t>More current</w:t>
      </w:r>
    </w:p>
    <w:p w14:paraId="08CA76F1" w14:textId="77777777" w:rsidR="007466C0" w:rsidRPr="00330F74" w:rsidRDefault="007466C0" w:rsidP="007466C0">
      <w:pPr>
        <w:numPr>
          <w:ilvl w:val="0"/>
          <w:numId w:val="2"/>
        </w:numPr>
      </w:pPr>
      <w:r w:rsidRPr="00330F74">
        <w:t>Better suited for enterprise use</w:t>
      </w:r>
    </w:p>
    <w:p w14:paraId="5A41B5FE" w14:textId="77777777" w:rsidR="007466C0" w:rsidRPr="00330F74" w:rsidRDefault="007466C0" w:rsidP="007466C0">
      <w:r w:rsidRPr="00330F74">
        <w:t>Instead of asking users to manually search through documents, policies, SharePoint sites, PDFs, or databases, RAG enables conversational access to organizational knowledge.</w:t>
      </w:r>
    </w:p>
    <w:p w14:paraId="25EFC530" w14:textId="77777777" w:rsidR="007466C0" w:rsidRPr="00330F74" w:rsidRDefault="007466C0" w:rsidP="007466C0">
      <w:r w:rsidRPr="00330F74">
        <w:t>Imagine asking:</w:t>
      </w:r>
    </w:p>
    <w:p w14:paraId="7A6C9C33" w14:textId="77777777" w:rsidR="007466C0" w:rsidRPr="00330F74" w:rsidRDefault="007466C0" w:rsidP="007466C0">
      <w:r w:rsidRPr="00330F74">
        <w:t>“What are the FDA cybersecurity documentation requirements for connected medical devices?”</w:t>
      </w:r>
    </w:p>
    <w:p w14:paraId="33B14198" w14:textId="77777777" w:rsidR="007466C0" w:rsidRPr="00330F74" w:rsidRDefault="007466C0" w:rsidP="007466C0">
      <w:r w:rsidRPr="00330F74">
        <w:t>A RAG system could:</w:t>
      </w:r>
    </w:p>
    <w:p w14:paraId="322E41CE" w14:textId="77777777" w:rsidR="007466C0" w:rsidRPr="00330F74" w:rsidRDefault="007466C0" w:rsidP="007466C0">
      <w:pPr>
        <w:numPr>
          <w:ilvl w:val="0"/>
          <w:numId w:val="3"/>
        </w:numPr>
      </w:pPr>
      <w:r w:rsidRPr="00330F74">
        <w:t>Search regulatory guidance</w:t>
      </w:r>
    </w:p>
    <w:p w14:paraId="339F50A8" w14:textId="77777777" w:rsidR="007466C0" w:rsidRPr="00330F74" w:rsidRDefault="007466C0" w:rsidP="007466C0">
      <w:pPr>
        <w:numPr>
          <w:ilvl w:val="0"/>
          <w:numId w:val="3"/>
        </w:numPr>
      </w:pPr>
      <w:r w:rsidRPr="00330F74">
        <w:t>Retrieve the relevant sections</w:t>
      </w:r>
    </w:p>
    <w:p w14:paraId="01E60830" w14:textId="77777777" w:rsidR="007466C0" w:rsidRPr="00330F74" w:rsidRDefault="007466C0" w:rsidP="007466C0">
      <w:pPr>
        <w:numPr>
          <w:ilvl w:val="0"/>
          <w:numId w:val="3"/>
        </w:numPr>
      </w:pPr>
      <w:r w:rsidRPr="00330F74">
        <w:t>Summarize the findings</w:t>
      </w:r>
    </w:p>
    <w:p w14:paraId="70D4D407" w14:textId="77777777" w:rsidR="007466C0" w:rsidRPr="00330F74" w:rsidRDefault="007466C0" w:rsidP="007466C0">
      <w:pPr>
        <w:numPr>
          <w:ilvl w:val="0"/>
          <w:numId w:val="3"/>
        </w:numPr>
      </w:pPr>
      <w:r w:rsidRPr="00330F74">
        <w:t>Cite the original sources</w:t>
      </w:r>
    </w:p>
    <w:p w14:paraId="2FD71266" w14:textId="77777777" w:rsidR="007466C0" w:rsidRPr="00330F74" w:rsidRDefault="007466C0" w:rsidP="007466C0">
      <w:pPr>
        <w:numPr>
          <w:ilvl w:val="0"/>
          <w:numId w:val="3"/>
        </w:numPr>
      </w:pPr>
      <w:r w:rsidRPr="00330F74">
        <w:t>Generate a contextual response</w:t>
      </w:r>
    </w:p>
    <w:p w14:paraId="68E99537" w14:textId="77777777" w:rsidR="007466C0" w:rsidRPr="00330F74" w:rsidRDefault="007466C0" w:rsidP="007466C0">
      <w:r w:rsidRPr="00330F74">
        <w:t>This dramatically improves both efficiency and decision-making.</w:t>
      </w:r>
    </w:p>
    <w:p w14:paraId="640E47BA" w14:textId="77777777" w:rsidR="007466C0" w:rsidRPr="00330F74" w:rsidRDefault="007466C0" w:rsidP="00320B14">
      <w:pPr>
        <w:pStyle w:val="Heading2"/>
      </w:pPr>
      <w:r w:rsidRPr="00330F74">
        <w:t>Why Traditional AI Models Fall Short</w:t>
      </w:r>
    </w:p>
    <w:p w14:paraId="12E2A83A" w14:textId="77777777" w:rsidR="007466C0" w:rsidRPr="00330F74" w:rsidRDefault="007466C0" w:rsidP="007466C0">
      <w:r w:rsidRPr="00330F74">
        <w:t>Large Language Models are incredibly powerful, but they have limitations.</w:t>
      </w:r>
    </w:p>
    <w:p w14:paraId="1C5C8400" w14:textId="77777777" w:rsidR="007466C0" w:rsidRPr="00330F74" w:rsidRDefault="007466C0" w:rsidP="00320B14">
      <w:pPr>
        <w:pStyle w:val="Heading3"/>
      </w:pPr>
      <w:r w:rsidRPr="00330F74">
        <w:t>Hallucinations</w:t>
      </w:r>
    </w:p>
    <w:p w14:paraId="2440C00E" w14:textId="77777777" w:rsidR="007466C0" w:rsidRPr="00330F74" w:rsidRDefault="007466C0" w:rsidP="007466C0">
      <w:r w:rsidRPr="00330F74">
        <w:t>LLMs sometimes generate responses that sound confident but are factually incorrect. In enterprise environments, this creates risk.</w:t>
      </w:r>
    </w:p>
    <w:p w14:paraId="63149A92" w14:textId="77777777" w:rsidR="007466C0" w:rsidRPr="00330F74" w:rsidRDefault="007466C0" w:rsidP="007466C0">
      <w:r w:rsidRPr="00330F74">
        <w:t>For example:</w:t>
      </w:r>
    </w:p>
    <w:p w14:paraId="287AC9CD" w14:textId="77777777" w:rsidR="007466C0" w:rsidRPr="00330F74" w:rsidRDefault="007466C0" w:rsidP="007466C0">
      <w:pPr>
        <w:numPr>
          <w:ilvl w:val="0"/>
          <w:numId w:val="4"/>
        </w:numPr>
      </w:pPr>
      <w:r w:rsidRPr="00330F74">
        <w:t>Regulatory guidance may be misrepresented</w:t>
      </w:r>
    </w:p>
    <w:p w14:paraId="099C937E" w14:textId="77777777" w:rsidR="007466C0" w:rsidRPr="00330F74" w:rsidRDefault="007466C0" w:rsidP="007466C0">
      <w:pPr>
        <w:numPr>
          <w:ilvl w:val="0"/>
          <w:numId w:val="4"/>
        </w:numPr>
      </w:pPr>
      <w:r w:rsidRPr="00330F74">
        <w:t>Policies may be outdated</w:t>
      </w:r>
    </w:p>
    <w:p w14:paraId="56D31054" w14:textId="77777777" w:rsidR="007466C0" w:rsidRPr="00330F74" w:rsidRDefault="007466C0" w:rsidP="007466C0">
      <w:pPr>
        <w:numPr>
          <w:ilvl w:val="0"/>
          <w:numId w:val="4"/>
        </w:numPr>
      </w:pPr>
      <w:r w:rsidRPr="00330F74">
        <w:t>Procedures may be fabricated</w:t>
      </w:r>
    </w:p>
    <w:p w14:paraId="7A265242" w14:textId="77777777" w:rsidR="007466C0" w:rsidRPr="00330F74" w:rsidRDefault="007466C0" w:rsidP="007466C0">
      <w:pPr>
        <w:numPr>
          <w:ilvl w:val="0"/>
          <w:numId w:val="4"/>
        </w:numPr>
      </w:pPr>
      <w:r w:rsidRPr="00330F74">
        <w:t>Technical details may be inaccurate</w:t>
      </w:r>
    </w:p>
    <w:p w14:paraId="2B2EB5D3" w14:textId="77777777" w:rsidR="007466C0" w:rsidRPr="00330F74" w:rsidRDefault="007466C0" w:rsidP="00320B14">
      <w:pPr>
        <w:pStyle w:val="Heading3"/>
      </w:pPr>
      <w:r w:rsidRPr="00330F74">
        <w:t>Static Knowledge</w:t>
      </w:r>
    </w:p>
    <w:p w14:paraId="3A021F44" w14:textId="77777777" w:rsidR="007466C0" w:rsidRPr="00330F74" w:rsidRDefault="007466C0" w:rsidP="007466C0">
      <w:r w:rsidRPr="00330F74">
        <w:t>Most AI models are trained on data collected at a specific point in time.</w:t>
      </w:r>
    </w:p>
    <w:p w14:paraId="7E7655B5" w14:textId="77777777" w:rsidR="007466C0" w:rsidRPr="00330F74" w:rsidRDefault="007466C0" w:rsidP="007466C0">
      <w:r w:rsidRPr="00330F74">
        <w:t>That means:</w:t>
      </w:r>
    </w:p>
    <w:p w14:paraId="1CC2F113" w14:textId="77777777" w:rsidR="007466C0" w:rsidRPr="00330F74" w:rsidRDefault="007466C0" w:rsidP="007466C0">
      <w:pPr>
        <w:numPr>
          <w:ilvl w:val="0"/>
          <w:numId w:val="5"/>
        </w:numPr>
      </w:pPr>
      <w:r w:rsidRPr="00330F74">
        <w:lastRenderedPageBreak/>
        <w:t>New regulations are missing</w:t>
      </w:r>
    </w:p>
    <w:p w14:paraId="7DA7242A" w14:textId="77777777" w:rsidR="007466C0" w:rsidRPr="00330F74" w:rsidRDefault="007466C0" w:rsidP="007466C0">
      <w:pPr>
        <w:numPr>
          <w:ilvl w:val="0"/>
          <w:numId w:val="5"/>
        </w:numPr>
      </w:pPr>
      <w:r w:rsidRPr="00330F74">
        <w:t>Current company documents are unavailable</w:t>
      </w:r>
    </w:p>
    <w:p w14:paraId="10235D4A" w14:textId="77777777" w:rsidR="007466C0" w:rsidRPr="00330F74" w:rsidRDefault="007466C0" w:rsidP="007466C0">
      <w:pPr>
        <w:numPr>
          <w:ilvl w:val="0"/>
          <w:numId w:val="5"/>
        </w:numPr>
      </w:pPr>
      <w:r w:rsidRPr="00330F74">
        <w:t>Internal organizational knowledge is inaccessible</w:t>
      </w:r>
    </w:p>
    <w:p w14:paraId="37BEA771" w14:textId="77777777" w:rsidR="007466C0" w:rsidRPr="00330F74" w:rsidRDefault="007466C0" w:rsidP="007466C0">
      <w:r w:rsidRPr="00330F74">
        <w:t>Without retrieval, AI systems cannot access live enterprise information.</w:t>
      </w:r>
    </w:p>
    <w:p w14:paraId="7C9C06CD" w14:textId="77777777" w:rsidR="007466C0" w:rsidRPr="00330F74" w:rsidRDefault="007466C0" w:rsidP="00320B14">
      <w:pPr>
        <w:pStyle w:val="Heading3"/>
      </w:pPr>
      <w:r w:rsidRPr="00330F74">
        <w:t>Lack of Explainability</w:t>
      </w:r>
    </w:p>
    <w:p w14:paraId="08BDF2BE" w14:textId="77777777" w:rsidR="007466C0" w:rsidRPr="00330F74" w:rsidRDefault="007466C0" w:rsidP="007466C0">
      <w:r w:rsidRPr="00330F74">
        <w:t>Business leaders and auditors often ask:</w:t>
      </w:r>
    </w:p>
    <w:p w14:paraId="7A1617B2" w14:textId="77777777" w:rsidR="007466C0" w:rsidRPr="00330F74" w:rsidRDefault="007466C0" w:rsidP="007466C0">
      <w:pPr>
        <w:numPr>
          <w:ilvl w:val="0"/>
          <w:numId w:val="6"/>
        </w:numPr>
      </w:pPr>
      <w:r w:rsidRPr="00330F74">
        <w:t>Where did this answer come from?</w:t>
      </w:r>
    </w:p>
    <w:p w14:paraId="3C97FC1A" w14:textId="77777777" w:rsidR="007466C0" w:rsidRPr="00330F74" w:rsidRDefault="007466C0" w:rsidP="007466C0">
      <w:pPr>
        <w:numPr>
          <w:ilvl w:val="0"/>
          <w:numId w:val="6"/>
        </w:numPr>
      </w:pPr>
      <w:r w:rsidRPr="00330F74">
        <w:t>Which policy supports this?</w:t>
      </w:r>
    </w:p>
    <w:p w14:paraId="2DAF55C7" w14:textId="77777777" w:rsidR="007466C0" w:rsidRPr="00330F74" w:rsidRDefault="007466C0" w:rsidP="007466C0">
      <w:pPr>
        <w:numPr>
          <w:ilvl w:val="0"/>
          <w:numId w:val="6"/>
        </w:numPr>
      </w:pPr>
      <w:r w:rsidRPr="00330F74">
        <w:t>What document was referenced?</w:t>
      </w:r>
    </w:p>
    <w:p w14:paraId="3A7A6F16" w14:textId="77777777" w:rsidR="007466C0" w:rsidRPr="00330F74" w:rsidRDefault="007466C0" w:rsidP="007466C0">
      <w:r w:rsidRPr="00330F74">
        <w:t>RAG helps solve this problem by grounding responses in source material.</w:t>
      </w:r>
    </w:p>
    <w:p w14:paraId="74519869" w14:textId="77777777" w:rsidR="007466C0" w:rsidRPr="00330F74" w:rsidRDefault="007466C0" w:rsidP="00320B14">
      <w:pPr>
        <w:pStyle w:val="Heading2"/>
      </w:pPr>
      <w:r w:rsidRPr="00330F74">
        <w:t>How RAG Works</w:t>
      </w:r>
    </w:p>
    <w:p w14:paraId="7950EBF4" w14:textId="77777777" w:rsidR="007466C0" w:rsidRPr="00330F74" w:rsidRDefault="007466C0" w:rsidP="007466C0">
      <w:r w:rsidRPr="00330F74">
        <w:t>At a high level, RAG combines two capabilities:</w:t>
      </w:r>
    </w:p>
    <w:p w14:paraId="3078DA91" w14:textId="77777777" w:rsidR="007466C0" w:rsidRPr="00330F74" w:rsidRDefault="007466C0" w:rsidP="007466C0">
      <w:pPr>
        <w:numPr>
          <w:ilvl w:val="0"/>
          <w:numId w:val="7"/>
        </w:numPr>
      </w:pPr>
      <w:r w:rsidRPr="00330F74">
        <w:rPr>
          <w:b/>
          <w:bCs/>
        </w:rPr>
        <w:t>Information Retrieval</w:t>
      </w:r>
    </w:p>
    <w:p w14:paraId="2765A7F2" w14:textId="77777777" w:rsidR="007466C0" w:rsidRPr="00330F74" w:rsidRDefault="007466C0" w:rsidP="007466C0">
      <w:pPr>
        <w:numPr>
          <w:ilvl w:val="0"/>
          <w:numId w:val="7"/>
        </w:numPr>
      </w:pPr>
      <w:r w:rsidRPr="00330F74">
        <w:rPr>
          <w:b/>
          <w:bCs/>
        </w:rPr>
        <w:t>Natural Language Generation</w:t>
      </w:r>
    </w:p>
    <w:p w14:paraId="01E8BC65" w14:textId="77777777" w:rsidR="007466C0" w:rsidRPr="00330F74" w:rsidRDefault="007466C0" w:rsidP="007466C0">
      <w:r w:rsidRPr="00330F74">
        <w:t>The process typically looks like this:</w:t>
      </w:r>
    </w:p>
    <w:p w14:paraId="58901B1F" w14:textId="77777777" w:rsidR="007466C0" w:rsidRPr="00330F74" w:rsidRDefault="007466C0" w:rsidP="007466C0">
      <w:pPr>
        <w:rPr>
          <w:b/>
          <w:bCs/>
        </w:rPr>
      </w:pPr>
      <w:r w:rsidRPr="00330F74">
        <w:rPr>
          <w:b/>
          <w:bCs/>
        </w:rPr>
        <w:t>Step 1: User Asks a Question</w:t>
      </w:r>
    </w:p>
    <w:p w14:paraId="2B6D6974" w14:textId="77777777" w:rsidR="007466C0" w:rsidRPr="00330F74" w:rsidRDefault="007466C0" w:rsidP="007466C0">
      <w:r w:rsidRPr="00330F74">
        <w:t>A user submits a query such as:</w:t>
      </w:r>
    </w:p>
    <w:p w14:paraId="1F7354EB" w14:textId="77777777" w:rsidR="007466C0" w:rsidRPr="00330F74" w:rsidRDefault="007466C0" w:rsidP="007466C0">
      <w:r w:rsidRPr="00330F74">
        <w:t>“What is our process for handling cybersecurity risk assessments?”</w:t>
      </w:r>
    </w:p>
    <w:p w14:paraId="1E01688E" w14:textId="77777777" w:rsidR="007466C0" w:rsidRPr="00330F74" w:rsidRDefault="007466C0" w:rsidP="007466C0">
      <w:pPr>
        <w:rPr>
          <w:b/>
          <w:bCs/>
        </w:rPr>
      </w:pPr>
      <w:r w:rsidRPr="00330F74">
        <w:rPr>
          <w:b/>
          <w:bCs/>
        </w:rPr>
        <w:t>Step 2: Retrieval Engine Searches Data Sources</w:t>
      </w:r>
    </w:p>
    <w:p w14:paraId="3714C7DC" w14:textId="77777777" w:rsidR="007466C0" w:rsidRPr="00330F74" w:rsidRDefault="007466C0" w:rsidP="007466C0">
      <w:r w:rsidRPr="00330F74">
        <w:t>The system searches:</w:t>
      </w:r>
    </w:p>
    <w:p w14:paraId="33440635" w14:textId="77777777" w:rsidR="007466C0" w:rsidRPr="00330F74" w:rsidRDefault="007466C0" w:rsidP="007466C0">
      <w:pPr>
        <w:numPr>
          <w:ilvl w:val="0"/>
          <w:numId w:val="8"/>
        </w:numPr>
      </w:pPr>
      <w:r w:rsidRPr="00330F74">
        <w:t>PDFs</w:t>
      </w:r>
    </w:p>
    <w:p w14:paraId="53AEFD70" w14:textId="77777777" w:rsidR="007466C0" w:rsidRPr="00330F74" w:rsidRDefault="007466C0" w:rsidP="007466C0">
      <w:pPr>
        <w:numPr>
          <w:ilvl w:val="0"/>
          <w:numId w:val="8"/>
        </w:numPr>
      </w:pPr>
      <w:r w:rsidRPr="00330F74">
        <w:t>Knowledge bases</w:t>
      </w:r>
    </w:p>
    <w:p w14:paraId="7B3D97E3" w14:textId="77777777" w:rsidR="007466C0" w:rsidRPr="00330F74" w:rsidRDefault="007466C0" w:rsidP="007466C0">
      <w:pPr>
        <w:numPr>
          <w:ilvl w:val="0"/>
          <w:numId w:val="8"/>
        </w:numPr>
      </w:pPr>
      <w:r w:rsidRPr="00330F74">
        <w:t>Confluence</w:t>
      </w:r>
    </w:p>
    <w:p w14:paraId="04F8D661" w14:textId="77777777" w:rsidR="007466C0" w:rsidRPr="00330F74" w:rsidRDefault="007466C0" w:rsidP="007466C0">
      <w:pPr>
        <w:numPr>
          <w:ilvl w:val="0"/>
          <w:numId w:val="8"/>
        </w:numPr>
      </w:pPr>
      <w:r w:rsidRPr="00330F74">
        <w:t>SharePoint</w:t>
      </w:r>
    </w:p>
    <w:p w14:paraId="594504E7" w14:textId="77777777" w:rsidR="007466C0" w:rsidRPr="00330F74" w:rsidRDefault="007466C0" w:rsidP="007466C0">
      <w:pPr>
        <w:numPr>
          <w:ilvl w:val="0"/>
          <w:numId w:val="8"/>
        </w:numPr>
      </w:pPr>
      <w:r w:rsidRPr="00330F74">
        <w:t>Jira</w:t>
      </w:r>
    </w:p>
    <w:p w14:paraId="47D9FE90" w14:textId="77777777" w:rsidR="007466C0" w:rsidRPr="00330F74" w:rsidRDefault="007466C0" w:rsidP="007466C0">
      <w:pPr>
        <w:numPr>
          <w:ilvl w:val="0"/>
          <w:numId w:val="8"/>
        </w:numPr>
      </w:pPr>
      <w:r w:rsidRPr="00330F74">
        <w:t>Databases</w:t>
      </w:r>
    </w:p>
    <w:p w14:paraId="1107C2B1" w14:textId="77777777" w:rsidR="007466C0" w:rsidRPr="00330F74" w:rsidRDefault="007466C0" w:rsidP="007466C0">
      <w:pPr>
        <w:numPr>
          <w:ilvl w:val="0"/>
          <w:numId w:val="8"/>
        </w:numPr>
      </w:pPr>
      <w:r w:rsidRPr="00330F74">
        <w:lastRenderedPageBreak/>
        <w:t>Wikis</w:t>
      </w:r>
    </w:p>
    <w:p w14:paraId="71C4B4BF" w14:textId="77777777" w:rsidR="007466C0" w:rsidRPr="00330F74" w:rsidRDefault="007466C0" w:rsidP="007466C0">
      <w:pPr>
        <w:numPr>
          <w:ilvl w:val="0"/>
          <w:numId w:val="8"/>
        </w:numPr>
      </w:pPr>
      <w:r w:rsidRPr="00330F74">
        <w:t>Cloud storage repositories</w:t>
      </w:r>
    </w:p>
    <w:p w14:paraId="22570949" w14:textId="77777777" w:rsidR="007466C0" w:rsidRPr="00330F74" w:rsidRDefault="007466C0" w:rsidP="007466C0">
      <w:r w:rsidRPr="00330F74">
        <w:t xml:space="preserve">Instead of simple keyword matching, most modern RAG systems use </w:t>
      </w:r>
      <w:r w:rsidRPr="00330F74">
        <w:rPr>
          <w:b/>
          <w:bCs/>
        </w:rPr>
        <w:t>semantic search</w:t>
      </w:r>
      <w:r w:rsidRPr="00330F74">
        <w:t>.</w:t>
      </w:r>
    </w:p>
    <w:p w14:paraId="000BFFC7" w14:textId="77777777" w:rsidR="007466C0" w:rsidRPr="00330F74" w:rsidRDefault="007466C0" w:rsidP="007466C0">
      <w:r w:rsidRPr="00330F74">
        <w:t>Semantic search understands meaning and context rather than exact phrasing.</w:t>
      </w:r>
    </w:p>
    <w:p w14:paraId="6F117ED9" w14:textId="77777777" w:rsidR="007466C0" w:rsidRPr="00330F74" w:rsidRDefault="007466C0" w:rsidP="007466C0">
      <w:pPr>
        <w:rPr>
          <w:b/>
          <w:bCs/>
        </w:rPr>
      </w:pPr>
      <w:r w:rsidRPr="00330F74">
        <w:rPr>
          <w:b/>
          <w:bCs/>
        </w:rPr>
        <w:t>Step 3: Relevant Content Is Retrieved</w:t>
      </w:r>
    </w:p>
    <w:p w14:paraId="0D3C4BDD" w14:textId="77777777" w:rsidR="007466C0" w:rsidRPr="00330F74" w:rsidRDefault="007466C0" w:rsidP="007466C0">
      <w:r w:rsidRPr="00330F74">
        <w:t>The system identifies the most relevant document sections or “chunks.”</w:t>
      </w:r>
    </w:p>
    <w:p w14:paraId="5D3708AB" w14:textId="77777777" w:rsidR="007466C0" w:rsidRPr="00330F74" w:rsidRDefault="007466C0" w:rsidP="007466C0">
      <w:r w:rsidRPr="00330F74">
        <w:t>These chunks become contextual grounding for the AI model.</w:t>
      </w:r>
    </w:p>
    <w:p w14:paraId="783900C9" w14:textId="77777777" w:rsidR="007466C0" w:rsidRPr="00330F74" w:rsidRDefault="007466C0" w:rsidP="007466C0">
      <w:pPr>
        <w:rPr>
          <w:b/>
          <w:bCs/>
        </w:rPr>
      </w:pPr>
      <w:r w:rsidRPr="00330F74">
        <w:rPr>
          <w:b/>
          <w:bCs/>
        </w:rPr>
        <w:t>Step 4: The LLM Generates a Response</w:t>
      </w:r>
    </w:p>
    <w:p w14:paraId="3DE01183" w14:textId="77777777" w:rsidR="007466C0" w:rsidRPr="00330F74" w:rsidRDefault="007466C0" w:rsidP="007466C0">
      <w:r w:rsidRPr="00330F74">
        <w:t>The retrieved content is injected into the AI prompt.</w:t>
      </w:r>
    </w:p>
    <w:p w14:paraId="580C970B" w14:textId="77777777" w:rsidR="007466C0" w:rsidRPr="00330F74" w:rsidRDefault="007466C0" w:rsidP="007466C0">
      <w:r w:rsidRPr="00330F74">
        <w:t>The LLM then generates a response based on:</w:t>
      </w:r>
    </w:p>
    <w:p w14:paraId="760B73A2" w14:textId="77777777" w:rsidR="007466C0" w:rsidRPr="00330F74" w:rsidRDefault="007466C0" w:rsidP="007466C0">
      <w:pPr>
        <w:numPr>
          <w:ilvl w:val="0"/>
          <w:numId w:val="9"/>
        </w:numPr>
      </w:pPr>
      <w:r w:rsidRPr="00330F74">
        <w:t>The user’s question</w:t>
      </w:r>
    </w:p>
    <w:p w14:paraId="30600A9C" w14:textId="77777777" w:rsidR="007466C0" w:rsidRPr="00330F74" w:rsidRDefault="007466C0" w:rsidP="007466C0">
      <w:pPr>
        <w:numPr>
          <w:ilvl w:val="0"/>
          <w:numId w:val="9"/>
        </w:numPr>
      </w:pPr>
      <w:r w:rsidRPr="00330F74">
        <w:t>The retrieved enterprise data</w:t>
      </w:r>
    </w:p>
    <w:p w14:paraId="6F83C6C7" w14:textId="77777777" w:rsidR="007466C0" w:rsidRPr="00330F74" w:rsidRDefault="007466C0" w:rsidP="007466C0">
      <w:pPr>
        <w:numPr>
          <w:ilvl w:val="0"/>
          <w:numId w:val="9"/>
        </w:numPr>
      </w:pPr>
      <w:r w:rsidRPr="00330F74">
        <w:t>Instructions or governance policies</w:t>
      </w:r>
    </w:p>
    <w:p w14:paraId="6722726F" w14:textId="77777777" w:rsidR="007466C0" w:rsidRPr="00330F74" w:rsidRDefault="007466C0" w:rsidP="007466C0">
      <w:pPr>
        <w:rPr>
          <w:b/>
          <w:bCs/>
        </w:rPr>
      </w:pPr>
      <w:r w:rsidRPr="00330F74">
        <w:rPr>
          <w:b/>
          <w:bCs/>
        </w:rPr>
        <w:t>Step 5: Sources and Citations Can Be Included</w:t>
      </w:r>
    </w:p>
    <w:p w14:paraId="2F8D075C" w14:textId="77777777" w:rsidR="007466C0" w:rsidRPr="00330F74" w:rsidRDefault="007466C0" w:rsidP="007466C0">
      <w:r w:rsidRPr="00330F74">
        <w:t>Many enterprise RAG systems provide:</w:t>
      </w:r>
    </w:p>
    <w:p w14:paraId="506011A3" w14:textId="77777777" w:rsidR="007466C0" w:rsidRPr="00330F74" w:rsidRDefault="007466C0" w:rsidP="007466C0">
      <w:pPr>
        <w:numPr>
          <w:ilvl w:val="0"/>
          <w:numId w:val="10"/>
        </w:numPr>
      </w:pPr>
      <w:r w:rsidRPr="00330F74">
        <w:t>Source references</w:t>
      </w:r>
    </w:p>
    <w:p w14:paraId="1091836B" w14:textId="77777777" w:rsidR="007466C0" w:rsidRPr="00330F74" w:rsidRDefault="007466C0" w:rsidP="007466C0">
      <w:pPr>
        <w:numPr>
          <w:ilvl w:val="0"/>
          <w:numId w:val="10"/>
        </w:numPr>
      </w:pPr>
      <w:r w:rsidRPr="00330F74">
        <w:t>Links to documents</w:t>
      </w:r>
    </w:p>
    <w:p w14:paraId="396B543F" w14:textId="77777777" w:rsidR="007466C0" w:rsidRPr="00330F74" w:rsidRDefault="007466C0" w:rsidP="007466C0">
      <w:pPr>
        <w:numPr>
          <w:ilvl w:val="0"/>
          <w:numId w:val="10"/>
        </w:numPr>
      </w:pPr>
      <w:r w:rsidRPr="00330F74">
        <w:t>Confidence indicators</w:t>
      </w:r>
    </w:p>
    <w:p w14:paraId="658BCD73" w14:textId="77777777" w:rsidR="007466C0" w:rsidRPr="00330F74" w:rsidRDefault="007466C0" w:rsidP="007466C0">
      <w:pPr>
        <w:numPr>
          <w:ilvl w:val="0"/>
          <w:numId w:val="10"/>
        </w:numPr>
      </w:pPr>
      <w:r w:rsidRPr="00330F74">
        <w:t>Traceability</w:t>
      </w:r>
    </w:p>
    <w:p w14:paraId="3F55A971" w14:textId="77777777" w:rsidR="007466C0" w:rsidRPr="00330F74" w:rsidRDefault="007466C0" w:rsidP="007466C0">
      <w:r w:rsidRPr="00330F74">
        <w:t>This increases trust and auditability.</w:t>
      </w:r>
    </w:p>
    <w:p w14:paraId="6EA641C9" w14:textId="77777777" w:rsidR="007466C0" w:rsidRPr="00330F74" w:rsidRDefault="007466C0" w:rsidP="00320B14">
      <w:pPr>
        <w:pStyle w:val="Heading2"/>
      </w:pPr>
      <w:r w:rsidRPr="00330F74">
        <w:t>The Core Components of a RAG System</w:t>
      </w:r>
    </w:p>
    <w:p w14:paraId="7B369D46" w14:textId="77777777" w:rsidR="007466C0" w:rsidRPr="00330F74" w:rsidRDefault="007466C0" w:rsidP="00320B14">
      <w:pPr>
        <w:pStyle w:val="Heading3"/>
      </w:pPr>
      <w:r w:rsidRPr="00330F74">
        <w:t>Data Sources</w:t>
      </w:r>
    </w:p>
    <w:p w14:paraId="793C7DF0" w14:textId="77777777" w:rsidR="007466C0" w:rsidRPr="00330F74" w:rsidRDefault="007466C0" w:rsidP="007466C0">
      <w:r w:rsidRPr="00330F74">
        <w:t>RAG systems connect to organizational knowledge repositories such as:</w:t>
      </w:r>
    </w:p>
    <w:p w14:paraId="20B8559A" w14:textId="77777777" w:rsidR="007466C0" w:rsidRPr="00330F74" w:rsidRDefault="007466C0" w:rsidP="007466C0">
      <w:pPr>
        <w:numPr>
          <w:ilvl w:val="0"/>
          <w:numId w:val="11"/>
        </w:numPr>
      </w:pPr>
      <w:r w:rsidRPr="00330F74">
        <w:t>SharePoint</w:t>
      </w:r>
    </w:p>
    <w:p w14:paraId="5AB8C0B2" w14:textId="77777777" w:rsidR="007466C0" w:rsidRPr="00330F74" w:rsidRDefault="007466C0" w:rsidP="007466C0">
      <w:pPr>
        <w:numPr>
          <w:ilvl w:val="0"/>
          <w:numId w:val="11"/>
        </w:numPr>
      </w:pPr>
      <w:r w:rsidRPr="00330F74">
        <w:t>Google Drive</w:t>
      </w:r>
    </w:p>
    <w:p w14:paraId="7CC55F00" w14:textId="77777777" w:rsidR="007466C0" w:rsidRPr="00330F74" w:rsidRDefault="007466C0" w:rsidP="007466C0">
      <w:pPr>
        <w:numPr>
          <w:ilvl w:val="0"/>
          <w:numId w:val="11"/>
        </w:numPr>
      </w:pPr>
      <w:r w:rsidRPr="00330F74">
        <w:t>Confluence</w:t>
      </w:r>
    </w:p>
    <w:p w14:paraId="3ADA8A3F" w14:textId="77777777" w:rsidR="007466C0" w:rsidRPr="00330F74" w:rsidRDefault="007466C0" w:rsidP="007466C0">
      <w:pPr>
        <w:numPr>
          <w:ilvl w:val="0"/>
          <w:numId w:val="11"/>
        </w:numPr>
      </w:pPr>
      <w:r w:rsidRPr="00330F74">
        <w:lastRenderedPageBreak/>
        <w:t>Azure Blob Storage</w:t>
      </w:r>
    </w:p>
    <w:p w14:paraId="6CF6677A" w14:textId="77777777" w:rsidR="007466C0" w:rsidRPr="00330F74" w:rsidRDefault="007466C0" w:rsidP="007466C0">
      <w:pPr>
        <w:numPr>
          <w:ilvl w:val="0"/>
          <w:numId w:val="11"/>
        </w:numPr>
      </w:pPr>
      <w:r w:rsidRPr="00330F74">
        <w:t>AWS S3</w:t>
      </w:r>
    </w:p>
    <w:p w14:paraId="43ECB64C" w14:textId="77777777" w:rsidR="007466C0" w:rsidRPr="00330F74" w:rsidRDefault="007466C0" w:rsidP="007466C0">
      <w:pPr>
        <w:numPr>
          <w:ilvl w:val="0"/>
          <w:numId w:val="11"/>
        </w:numPr>
      </w:pPr>
      <w:r w:rsidRPr="00330F74">
        <w:t>CRM systems</w:t>
      </w:r>
    </w:p>
    <w:p w14:paraId="6B1A4890" w14:textId="77777777" w:rsidR="007466C0" w:rsidRPr="00330F74" w:rsidRDefault="007466C0" w:rsidP="007466C0">
      <w:pPr>
        <w:numPr>
          <w:ilvl w:val="0"/>
          <w:numId w:val="11"/>
        </w:numPr>
      </w:pPr>
      <w:r w:rsidRPr="00330F74">
        <w:t>Ticketing platforms</w:t>
      </w:r>
    </w:p>
    <w:p w14:paraId="6A5EBD09" w14:textId="77777777" w:rsidR="007466C0" w:rsidRPr="00330F74" w:rsidRDefault="007466C0" w:rsidP="007466C0">
      <w:pPr>
        <w:numPr>
          <w:ilvl w:val="0"/>
          <w:numId w:val="11"/>
        </w:numPr>
      </w:pPr>
      <w:r w:rsidRPr="00330F74">
        <w:t>Internal databases</w:t>
      </w:r>
    </w:p>
    <w:p w14:paraId="09D2A97E" w14:textId="77777777" w:rsidR="007466C0" w:rsidRPr="00330F74" w:rsidRDefault="007466C0" w:rsidP="00320B14">
      <w:pPr>
        <w:pStyle w:val="Heading3"/>
      </w:pPr>
      <w:r w:rsidRPr="00330F74">
        <w:t>Chunking</w:t>
      </w:r>
    </w:p>
    <w:p w14:paraId="71BD0F60" w14:textId="77777777" w:rsidR="007466C0" w:rsidRPr="00330F74" w:rsidRDefault="007466C0" w:rsidP="007466C0">
      <w:r w:rsidRPr="00330F74">
        <w:t>Large documents are split into smaller sections called “chunks.”</w:t>
      </w:r>
    </w:p>
    <w:p w14:paraId="7D03D673" w14:textId="77777777" w:rsidR="007466C0" w:rsidRPr="00330F74" w:rsidRDefault="007466C0" w:rsidP="007466C0">
      <w:r w:rsidRPr="00330F74">
        <w:t>Why?</w:t>
      </w:r>
    </w:p>
    <w:p w14:paraId="1746EE4B" w14:textId="77777777" w:rsidR="007466C0" w:rsidRPr="00330F74" w:rsidRDefault="007466C0" w:rsidP="007466C0">
      <w:r w:rsidRPr="00330F74">
        <w:t>Because AI systems retrieve information more effectively from smaller contextual units rather than entire documents.</w:t>
      </w:r>
    </w:p>
    <w:p w14:paraId="1730781C" w14:textId="77777777" w:rsidR="007466C0" w:rsidRPr="00330F74" w:rsidRDefault="007466C0" w:rsidP="007466C0">
      <w:r w:rsidRPr="00330F74">
        <w:t>Good chunking strategies significantly improve answer quality.</w:t>
      </w:r>
    </w:p>
    <w:p w14:paraId="7782BFC2" w14:textId="77777777" w:rsidR="007466C0" w:rsidRPr="00330F74" w:rsidRDefault="007466C0" w:rsidP="00320B14">
      <w:pPr>
        <w:pStyle w:val="Heading3"/>
      </w:pPr>
      <w:r w:rsidRPr="00330F74">
        <w:t>Embeddings</w:t>
      </w:r>
    </w:p>
    <w:p w14:paraId="6E037441" w14:textId="77777777" w:rsidR="007466C0" w:rsidRPr="00330F74" w:rsidRDefault="007466C0" w:rsidP="007466C0">
      <w:r w:rsidRPr="00330F74">
        <w:t>Each chunk is converted into a numerical vector representation known as an embedding.</w:t>
      </w:r>
    </w:p>
    <w:p w14:paraId="158FC858" w14:textId="77777777" w:rsidR="007466C0" w:rsidRPr="00330F74" w:rsidRDefault="007466C0" w:rsidP="007466C0">
      <w:r w:rsidRPr="00330F74">
        <w:t>Embeddings enable semantic similarity search.</w:t>
      </w:r>
    </w:p>
    <w:p w14:paraId="48058CA5" w14:textId="77777777" w:rsidR="007466C0" w:rsidRPr="00330F74" w:rsidRDefault="007466C0" w:rsidP="007466C0">
      <w:r w:rsidRPr="00330F74">
        <w:t>This allows the system to find:</w:t>
      </w:r>
    </w:p>
    <w:p w14:paraId="17F16405" w14:textId="77777777" w:rsidR="007466C0" w:rsidRPr="00330F74" w:rsidRDefault="007466C0" w:rsidP="007466C0">
      <w:pPr>
        <w:numPr>
          <w:ilvl w:val="0"/>
          <w:numId w:val="12"/>
        </w:numPr>
      </w:pPr>
      <w:r w:rsidRPr="00330F74">
        <w:t>Meaningful relationships</w:t>
      </w:r>
    </w:p>
    <w:p w14:paraId="2296D1A2" w14:textId="77777777" w:rsidR="007466C0" w:rsidRPr="00330F74" w:rsidRDefault="007466C0" w:rsidP="007466C0">
      <w:pPr>
        <w:numPr>
          <w:ilvl w:val="0"/>
          <w:numId w:val="12"/>
        </w:numPr>
      </w:pPr>
      <w:r w:rsidRPr="00330F74">
        <w:t>Contextual matches</w:t>
      </w:r>
    </w:p>
    <w:p w14:paraId="0EF50813" w14:textId="77777777" w:rsidR="007466C0" w:rsidRPr="00330F74" w:rsidRDefault="007466C0" w:rsidP="007466C0">
      <w:pPr>
        <w:numPr>
          <w:ilvl w:val="0"/>
          <w:numId w:val="12"/>
        </w:numPr>
      </w:pPr>
      <w:r w:rsidRPr="00330F74">
        <w:t>Similar concepts</w:t>
      </w:r>
    </w:p>
    <w:p w14:paraId="69437AAB" w14:textId="77777777" w:rsidR="007466C0" w:rsidRPr="00330F74" w:rsidRDefault="007466C0" w:rsidP="007466C0">
      <w:r w:rsidRPr="00330F74">
        <w:t>rather than relying only on keywords.</w:t>
      </w:r>
    </w:p>
    <w:p w14:paraId="313048DA" w14:textId="77777777" w:rsidR="007466C0" w:rsidRPr="00330F74" w:rsidRDefault="007466C0" w:rsidP="00320B14">
      <w:pPr>
        <w:pStyle w:val="Heading3"/>
      </w:pPr>
      <w:r w:rsidRPr="00330F74">
        <w:t>Vector Databases</w:t>
      </w:r>
    </w:p>
    <w:p w14:paraId="24679A87" w14:textId="77777777" w:rsidR="007466C0" w:rsidRPr="00330F74" w:rsidRDefault="007466C0" w:rsidP="007466C0">
      <w:r w:rsidRPr="00330F74">
        <w:t>Embeddings are stored in vector databases optimized for fast similarity search.</w:t>
      </w:r>
    </w:p>
    <w:p w14:paraId="35A003E3" w14:textId="77777777" w:rsidR="007466C0" w:rsidRPr="00330F74" w:rsidRDefault="007466C0" w:rsidP="007466C0">
      <w:r w:rsidRPr="00330F74">
        <w:t>Popular platforms include:</w:t>
      </w:r>
    </w:p>
    <w:p w14:paraId="56C1E2F2" w14:textId="77777777" w:rsidR="007466C0" w:rsidRPr="00330F74" w:rsidRDefault="007466C0" w:rsidP="007466C0">
      <w:pPr>
        <w:numPr>
          <w:ilvl w:val="0"/>
          <w:numId w:val="13"/>
        </w:numPr>
      </w:pPr>
      <w:r w:rsidRPr="00330F74">
        <w:t>Pinecone</w:t>
      </w:r>
    </w:p>
    <w:p w14:paraId="672C42B1" w14:textId="77777777" w:rsidR="007466C0" w:rsidRPr="00330F74" w:rsidRDefault="007466C0" w:rsidP="007466C0">
      <w:pPr>
        <w:numPr>
          <w:ilvl w:val="0"/>
          <w:numId w:val="13"/>
        </w:numPr>
      </w:pPr>
      <w:r w:rsidRPr="00330F74">
        <w:t>Weaviate</w:t>
      </w:r>
    </w:p>
    <w:p w14:paraId="280765E8" w14:textId="77777777" w:rsidR="007466C0" w:rsidRPr="00330F74" w:rsidRDefault="007466C0" w:rsidP="007466C0">
      <w:pPr>
        <w:numPr>
          <w:ilvl w:val="0"/>
          <w:numId w:val="13"/>
        </w:numPr>
      </w:pPr>
      <w:r w:rsidRPr="00330F74">
        <w:t>Chroma</w:t>
      </w:r>
    </w:p>
    <w:p w14:paraId="3EDD3472" w14:textId="77777777" w:rsidR="007466C0" w:rsidRPr="00330F74" w:rsidRDefault="007466C0" w:rsidP="007466C0">
      <w:pPr>
        <w:numPr>
          <w:ilvl w:val="0"/>
          <w:numId w:val="13"/>
        </w:numPr>
      </w:pPr>
      <w:r w:rsidRPr="00330F74">
        <w:t>Milvus</w:t>
      </w:r>
    </w:p>
    <w:p w14:paraId="4731D7F9" w14:textId="77777777" w:rsidR="007466C0" w:rsidRPr="00330F74" w:rsidRDefault="007466C0" w:rsidP="007466C0">
      <w:r w:rsidRPr="00330F74">
        <w:lastRenderedPageBreak/>
        <w:t>These systems make enterprise-scale retrieval possible.</w:t>
      </w:r>
    </w:p>
    <w:p w14:paraId="0ABD7706" w14:textId="77777777" w:rsidR="007466C0" w:rsidRPr="00330F74" w:rsidRDefault="007466C0" w:rsidP="00320B14">
      <w:pPr>
        <w:pStyle w:val="Heading3"/>
      </w:pPr>
      <w:r w:rsidRPr="00330F74">
        <w:t>Large Language Models</w:t>
      </w:r>
    </w:p>
    <w:p w14:paraId="218BE0A5" w14:textId="77777777" w:rsidR="007466C0" w:rsidRPr="00330F74" w:rsidRDefault="007466C0" w:rsidP="007466C0">
      <w:r w:rsidRPr="00330F74">
        <w:t>The retrieved content is passed into an LLM such as models from OpenAI or other providers.</w:t>
      </w:r>
    </w:p>
    <w:p w14:paraId="0E35EE04" w14:textId="77777777" w:rsidR="007466C0" w:rsidRPr="00330F74" w:rsidRDefault="007466C0" w:rsidP="007466C0">
      <w:r w:rsidRPr="00330F74">
        <w:t>The model synthesizes the information into a natural-language response.</w:t>
      </w:r>
    </w:p>
    <w:p w14:paraId="7235C352" w14:textId="77777777" w:rsidR="007466C0" w:rsidRPr="00330F74" w:rsidRDefault="007466C0" w:rsidP="00320B14">
      <w:pPr>
        <w:pStyle w:val="Heading2"/>
      </w:pPr>
      <w:r w:rsidRPr="00330F74">
        <w:t>Why Enterprises Are Investing in RAG</w:t>
      </w:r>
    </w:p>
    <w:p w14:paraId="13931EE5" w14:textId="77777777" w:rsidR="007466C0" w:rsidRPr="00330F74" w:rsidRDefault="007466C0" w:rsidP="007466C0">
      <w:r w:rsidRPr="00330F74">
        <w:t>RAG is rapidly becoming foundational to enterprise AI because it addresses critical business challenges.</w:t>
      </w:r>
    </w:p>
    <w:p w14:paraId="0E1505A5" w14:textId="77777777" w:rsidR="007466C0" w:rsidRPr="00330F74" w:rsidRDefault="007466C0" w:rsidP="00320B14">
      <w:pPr>
        <w:pStyle w:val="Heading3"/>
      </w:pPr>
      <w:r w:rsidRPr="00330F74">
        <w:t>Improved Accuracy</w:t>
      </w:r>
    </w:p>
    <w:p w14:paraId="5786453C" w14:textId="77777777" w:rsidR="007466C0" w:rsidRPr="00330F74" w:rsidRDefault="007466C0" w:rsidP="007466C0">
      <w:r w:rsidRPr="00330F74">
        <w:t>Grounding responses in enterprise data reduces hallucinations and improves reliability.</w:t>
      </w:r>
    </w:p>
    <w:p w14:paraId="062D31F1" w14:textId="77777777" w:rsidR="007466C0" w:rsidRPr="00330F74" w:rsidRDefault="007466C0" w:rsidP="00320B14">
      <w:pPr>
        <w:pStyle w:val="Heading3"/>
      </w:pPr>
      <w:r w:rsidRPr="00330F74">
        <w:t>Real-Time Knowledge Access</w:t>
      </w:r>
    </w:p>
    <w:p w14:paraId="0EE18E25" w14:textId="77777777" w:rsidR="007466C0" w:rsidRPr="00330F74" w:rsidRDefault="007466C0" w:rsidP="007466C0">
      <w:r w:rsidRPr="00330F74">
        <w:t>Unlike static model training, RAG can retrieve:</w:t>
      </w:r>
    </w:p>
    <w:p w14:paraId="7E16DFA1" w14:textId="77777777" w:rsidR="007466C0" w:rsidRPr="00330F74" w:rsidRDefault="007466C0" w:rsidP="007466C0">
      <w:pPr>
        <w:numPr>
          <w:ilvl w:val="0"/>
          <w:numId w:val="14"/>
        </w:numPr>
      </w:pPr>
      <w:r w:rsidRPr="00330F74">
        <w:t>Current policies</w:t>
      </w:r>
    </w:p>
    <w:p w14:paraId="4E8E1A8C" w14:textId="77777777" w:rsidR="007466C0" w:rsidRPr="00330F74" w:rsidRDefault="007466C0" w:rsidP="007466C0">
      <w:pPr>
        <w:numPr>
          <w:ilvl w:val="0"/>
          <w:numId w:val="14"/>
        </w:numPr>
      </w:pPr>
      <w:r w:rsidRPr="00330F74">
        <w:t>Updated documentation</w:t>
      </w:r>
    </w:p>
    <w:p w14:paraId="3C9D5ED3" w14:textId="77777777" w:rsidR="007466C0" w:rsidRPr="00330F74" w:rsidRDefault="007466C0" w:rsidP="007466C0">
      <w:pPr>
        <w:numPr>
          <w:ilvl w:val="0"/>
          <w:numId w:val="14"/>
        </w:numPr>
      </w:pPr>
      <w:r w:rsidRPr="00330F74">
        <w:t>New regulations</w:t>
      </w:r>
    </w:p>
    <w:p w14:paraId="7C4BA90E" w14:textId="77777777" w:rsidR="007466C0" w:rsidRPr="00330F74" w:rsidRDefault="007466C0" w:rsidP="007466C0">
      <w:pPr>
        <w:numPr>
          <w:ilvl w:val="0"/>
          <w:numId w:val="14"/>
        </w:numPr>
      </w:pPr>
      <w:r w:rsidRPr="00330F74">
        <w:t>Live operational data</w:t>
      </w:r>
    </w:p>
    <w:p w14:paraId="34015677" w14:textId="77777777" w:rsidR="007466C0" w:rsidRPr="00330F74" w:rsidRDefault="007466C0" w:rsidP="00320B14">
      <w:pPr>
        <w:pStyle w:val="Heading3"/>
      </w:pPr>
      <w:r w:rsidRPr="00330F74">
        <w:t>Faster Decision-Making</w:t>
      </w:r>
    </w:p>
    <w:p w14:paraId="325ED099" w14:textId="77777777" w:rsidR="007466C0" w:rsidRPr="00330F74" w:rsidRDefault="007466C0" w:rsidP="007466C0">
      <w:r w:rsidRPr="00330F74">
        <w:t>Employees no longer need to manually search through hundreds of documents.</w:t>
      </w:r>
    </w:p>
    <w:p w14:paraId="7A754E5A" w14:textId="77777777" w:rsidR="007466C0" w:rsidRPr="00330F74" w:rsidRDefault="007466C0" w:rsidP="007466C0">
      <w:r w:rsidRPr="00330F74">
        <w:t>RAG enables conversational access to institutional knowledge.</w:t>
      </w:r>
    </w:p>
    <w:p w14:paraId="53CCDFF9" w14:textId="77777777" w:rsidR="007466C0" w:rsidRPr="00330F74" w:rsidRDefault="007466C0" w:rsidP="00320B14">
      <w:pPr>
        <w:pStyle w:val="Heading3"/>
      </w:pPr>
      <w:r w:rsidRPr="00330F74">
        <w:t>Better Compliance and Governance</w:t>
      </w:r>
    </w:p>
    <w:p w14:paraId="75B9480B" w14:textId="77777777" w:rsidR="007466C0" w:rsidRPr="00330F74" w:rsidRDefault="007466C0" w:rsidP="007466C0">
      <w:r w:rsidRPr="00330F74">
        <w:t>RAG systems can:</w:t>
      </w:r>
    </w:p>
    <w:p w14:paraId="600DCB93" w14:textId="77777777" w:rsidR="007466C0" w:rsidRPr="00330F74" w:rsidRDefault="007466C0" w:rsidP="007466C0">
      <w:pPr>
        <w:numPr>
          <w:ilvl w:val="0"/>
          <w:numId w:val="15"/>
        </w:numPr>
      </w:pPr>
      <w:r w:rsidRPr="00330F74">
        <w:t>Provide citations</w:t>
      </w:r>
    </w:p>
    <w:p w14:paraId="0C47B0BB" w14:textId="77777777" w:rsidR="007466C0" w:rsidRPr="00330F74" w:rsidRDefault="007466C0" w:rsidP="007466C0">
      <w:pPr>
        <w:numPr>
          <w:ilvl w:val="0"/>
          <w:numId w:val="15"/>
        </w:numPr>
      </w:pPr>
      <w:r w:rsidRPr="00330F74">
        <w:t>Enforce governance rules</w:t>
      </w:r>
    </w:p>
    <w:p w14:paraId="35539FBF" w14:textId="77777777" w:rsidR="007466C0" w:rsidRPr="00330F74" w:rsidRDefault="007466C0" w:rsidP="007466C0">
      <w:pPr>
        <w:numPr>
          <w:ilvl w:val="0"/>
          <w:numId w:val="15"/>
        </w:numPr>
      </w:pPr>
      <w:r w:rsidRPr="00330F74">
        <w:t>Restrict access by role</w:t>
      </w:r>
    </w:p>
    <w:p w14:paraId="6424237F" w14:textId="77777777" w:rsidR="007466C0" w:rsidRPr="00330F74" w:rsidRDefault="007466C0" w:rsidP="007466C0">
      <w:pPr>
        <w:numPr>
          <w:ilvl w:val="0"/>
          <w:numId w:val="15"/>
        </w:numPr>
      </w:pPr>
      <w:r w:rsidRPr="00330F74">
        <w:t>Maintain audit trails</w:t>
      </w:r>
    </w:p>
    <w:p w14:paraId="5972B96B" w14:textId="77777777" w:rsidR="007466C0" w:rsidRPr="00330F74" w:rsidRDefault="007466C0" w:rsidP="007466C0">
      <w:r w:rsidRPr="00330F74">
        <w:t>This is especially important in:</w:t>
      </w:r>
    </w:p>
    <w:p w14:paraId="2140287F" w14:textId="77777777" w:rsidR="007466C0" w:rsidRPr="00330F74" w:rsidRDefault="007466C0" w:rsidP="007466C0">
      <w:pPr>
        <w:numPr>
          <w:ilvl w:val="0"/>
          <w:numId w:val="16"/>
        </w:numPr>
      </w:pPr>
      <w:r w:rsidRPr="00330F74">
        <w:t>Healthcare</w:t>
      </w:r>
    </w:p>
    <w:p w14:paraId="355E55D2" w14:textId="77777777" w:rsidR="007466C0" w:rsidRPr="00330F74" w:rsidRDefault="007466C0" w:rsidP="007466C0">
      <w:pPr>
        <w:numPr>
          <w:ilvl w:val="0"/>
          <w:numId w:val="16"/>
        </w:numPr>
      </w:pPr>
      <w:r w:rsidRPr="00330F74">
        <w:lastRenderedPageBreak/>
        <w:t>Financial services</w:t>
      </w:r>
    </w:p>
    <w:p w14:paraId="7F0F3047" w14:textId="77777777" w:rsidR="007466C0" w:rsidRPr="00330F74" w:rsidRDefault="007466C0" w:rsidP="007466C0">
      <w:pPr>
        <w:numPr>
          <w:ilvl w:val="0"/>
          <w:numId w:val="16"/>
        </w:numPr>
      </w:pPr>
      <w:r w:rsidRPr="00330F74">
        <w:t>Government</w:t>
      </w:r>
    </w:p>
    <w:p w14:paraId="04BC0F94" w14:textId="77777777" w:rsidR="007466C0" w:rsidRPr="00330F74" w:rsidRDefault="007466C0" w:rsidP="007466C0">
      <w:pPr>
        <w:numPr>
          <w:ilvl w:val="0"/>
          <w:numId w:val="16"/>
        </w:numPr>
      </w:pPr>
      <w:r w:rsidRPr="00330F74">
        <w:t>Manufacturing</w:t>
      </w:r>
    </w:p>
    <w:p w14:paraId="3DAE56F0" w14:textId="77777777" w:rsidR="007466C0" w:rsidRPr="00330F74" w:rsidRDefault="007466C0" w:rsidP="007466C0">
      <w:pPr>
        <w:numPr>
          <w:ilvl w:val="0"/>
          <w:numId w:val="16"/>
        </w:numPr>
      </w:pPr>
      <w:r w:rsidRPr="00330F74">
        <w:t>Energy</w:t>
      </w:r>
    </w:p>
    <w:p w14:paraId="0A0F5B9F" w14:textId="77777777" w:rsidR="007466C0" w:rsidRPr="00330F74" w:rsidRDefault="007466C0" w:rsidP="00320B14">
      <w:pPr>
        <w:pStyle w:val="Heading2"/>
      </w:pPr>
      <w:r w:rsidRPr="00330F74">
        <w:t>Enterprise Use Cases for RAG</w:t>
      </w:r>
    </w:p>
    <w:p w14:paraId="0A3A981D" w14:textId="77777777" w:rsidR="007466C0" w:rsidRPr="00330F74" w:rsidRDefault="007466C0" w:rsidP="00320B14">
      <w:pPr>
        <w:pStyle w:val="Heading3"/>
      </w:pPr>
      <w:r w:rsidRPr="00330F74">
        <w:t>Healthcare and Life Sciences</w:t>
      </w:r>
    </w:p>
    <w:p w14:paraId="04EA509A" w14:textId="77777777" w:rsidR="007466C0" w:rsidRPr="00330F74" w:rsidRDefault="007466C0" w:rsidP="007466C0">
      <w:r w:rsidRPr="00330F74">
        <w:t>Healthcare organizations are using RAG for:</w:t>
      </w:r>
    </w:p>
    <w:p w14:paraId="2C22E309" w14:textId="77777777" w:rsidR="007466C0" w:rsidRPr="00330F74" w:rsidRDefault="007466C0" w:rsidP="007466C0">
      <w:pPr>
        <w:numPr>
          <w:ilvl w:val="0"/>
          <w:numId w:val="17"/>
        </w:numPr>
      </w:pPr>
      <w:r w:rsidRPr="00330F74">
        <w:t>Clinical knowledge assistants</w:t>
      </w:r>
    </w:p>
    <w:p w14:paraId="516CA7DC" w14:textId="77777777" w:rsidR="007466C0" w:rsidRPr="00330F74" w:rsidRDefault="007466C0" w:rsidP="007466C0">
      <w:pPr>
        <w:numPr>
          <w:ilvl w:val="0"/>
          <w:numId w:val="17"/>
        </w:numPr>
      </w:pPr>
      <w:r w:rsidRPr="00330F74">
        <w:t>FDA documentation support</w:t>
      </w:r>
    </w:p>
    <w:p w14:paraId="507089B9" w14:textId="77777777" w:rsidR="007466C0" w:rsidRPr="00330F74" w:rsidRDefault="007466C0" w:rsidP="007466C0">
      <w:pPr>
        <w:numPr>
          <w:ilvl w:val="0"/>
          <w:numId w:val="17"/>
        </w:numPr>
      </w:pPr>
      <w:r w:rsidRPr="00330F74">
        <w:t>Prior authorization workflows</w:t>
      </w:r>
    </w:p>
    <w:p w14:paraId="08606024" w14:textId="77777777" w:rsidR="007466C0" w:rsidRPr="00330F74" w:rsidRDefault="007466C0" w:rsidP="007466C0">
      <w:pPr>
        <w:numPr>
          <w:ilvl w:val="0"/>
          <w:numId w:val="17"/>
        </w:numPr>
      </w:pPr>
      <w:r w:rsidRPr="00330F74">
        <w:t>Cybersecurity compliance guidance</w:t>
      </w:r>
    </w:p>
    <w:p w14:paraId="74550810" w14:textId="77777777" w:rsidR="007466C0" w:rsidRPr="00330F74" w:rsidRDefault="007466C0" w:rsidP="007466C0">
      <w:pPr>
        <w:numPr>
          <w:ilvl w:val="0"/>
          <w:numId w:val="17"/>
        </w:numPr>
      </w:pPr>
      <w:r w:rsidRPr="00330F74">
        <w:t>Claims processing intelligence</w:t>
      </w:r>
    </w:p>
    <w:p w14:paraId="7D23367C" w14:textId="77777777" w:rsidR="007466C0" w:rsidRPr="00330F74" w:rsidRDefault="007466C0" w:rsidP="007466C0">
      <w:r w:rsidRPr="00330F74">
        <w:t>For organizations managing complex regulatory environments, RAG dramatically improves access to critical information.</w:t>
      </w:r>
    </w:p>
    <w:p w14:paraId="2DC6C04B" w14:textId="77777777" w:rsidR="007466C0" w:rsidRPr="00330F74" w:rsidRDefault="007466C0" w:rsidP="00320B14">
      <w:pPr>
        <w:pStyle w:val="Heading3"/>
      </w:pPr>
      <w:r w:rsidRPr="00330F74">
        <w:t>PMO and Project Management</w:t>
      </w:r>
    </w:p>
    <w:p w14:paraId="3CCBCBC5" w14:textId="77777777" w:rsidR="007466C0" w:rsidRPr="00330F74" w:rsidRDefault="007466C0" w:rsidP="007466C0">
      <w:r w:rsidRPr="00330F74">
        <w:t>Project Management Offices can leverage RAG for:</w:t>
      </w:r>
    </w:p>
    <w:p w14:paraId="71552C31" w14:textId="77777777" w:rsidR="007466C0" w:rsidRPr="00330F74" w:rsidRDefault="007466C0" w:rsidP="007466C0">
      <w:pPr>
        <w:numPr>
          <w:ilvl w:val="0"/>
          <w:numId w:val="18"/>
        </w:numPr>
      </w:pPr>
      <w:r w:rsidRPr="00330F74">
        <w:t>Lessons learned repositories</w:t>
      </w:r>
    </w:p>
    <w:p w14:paraId="6B8D35A8" w14:textId="77777777" w:rsidR="007466C0" w:rsidRPr="00330F74" w:rsidRDefault="007466C0" w:rsidP="007466C0">
      <w:pPr>
        <w:numPr>
          <w:ilvl w:val="0"/>
          <w:numId w:val="18"/>
        </w:numPr>
      </w:pPr>
      <w:r w:rsidRPr="00330F74">
        <w:t>Portfolio reporting assistants</w:t>
      </w:r>
    </w:p>
    <w:p w14:paraId="23505090" w14:textId="77777777" w:rsidR="007466C0" w:rsidRPr="00330F74" w:rsidRDefault="007466C0" w:rsidP="007466C0">
      <w:pPr>
        <w:numPr>
          <w:ilvl w:val="0"/>
          <w:numId w:val="18"/>
        </w:numPr>
      </w:pPr>
      <w:r w:rsidRPr="00330F74">
        <w:t>Agile coaching copilots</w:t>
      </w:r>
    </w:p>
    <w:p w14:paraId="5B2F78C1" w14:textId="77777777" w:rsidR="007466C0" w:rsidRPr="00330F74" w:rsidRDefault="007466C0" w:rsidP="007466C0">
      <w:pPr>
        <w:numPr>
          <w:ilvl w:val="0"/>
          <w:numId w:val="18"/>
        </w:numPr>
      </w:pPr>
      <w:r w:rsidRPr="00330F74">
        <w:t>Risk management guidance</w:t>
      </w:r>
    </w:p>
    <w:p w14:paraId="47387927" w14:textId="77777777" w:rsidR="007466C0" w:rsidRPr="00330F74" w:rsidRDefault="007466C0" w:rsidP="007466C0">
      <w:pPr>
        <w:numPr>
          <w:ilvl w:val="0"/>
          <w:numId w:val="18"/>
        </w:numPr>
      </w:pPr>
      <w:r w:rsidRPr="00330F74">
        <w:t>Governance policy retrieval</w:t>
      </w:r>
    </w:p>
    <w:p w14:paraId="5C8C9C5E" w14:textId="77777777" w:rsidR="007466C0" w:rsidRPr="00330F74" w:rsidRDefault="007466C0" w:rsidP="007466C0">
      <w:r w:rsidRPr="00330F74">
        <w:t>Imagine asking:</w:t>
      </w:r>
    </w:p>
    <w:p w14:paraId="19579BC4" w14:textId="77777777" w:rsidR="007466C0" w:rsidRPr="00330F74" w:rsidRDefault="007466C0" w:rsidP="007466C0">
      <w:r w:rsidRPr="00330F74">
        <w:t>“Show me similar risks from prior infrastructure transformation programs.”</w:t>
      </w:r>
    </w:p>
    <w:p w14:paraId="50FF6AF8" w14:textId="77777777" w:rsidR="007466C0" w:rsidRPr="00330F74" w:rsidRDefault="007466C0" w:rsidP="007466C0">
      <w:r w:rsidRPr="00330F74">
        <w:t>and receiving an instant contextual summary.</w:t>
      </w:r>
    </w:p>
    <w:p w14:paraId="2A62FEEF" w14:textId="77777777" w:rsidR="007466C0" w:rsidRPr="00330F74" w:rsidRDefault="007466C0" w:rsidP="00320B14">
      <w:pPr>
        <w:pStyle w:val="Heading3"/>
      </w:pPr>
      <w:r w:rsidRPr="00330F74">
        <w:t>Manufacturing</w:t>
      </w:r>
    </w:p>
    <w:p w14:paraId="32DAED38" w14:textId="77777777" w:rsidR="007466C0" w:rsidRPr="00330F74" w:rsidRDefault="007466C0" w:rsidP="007466C0">
      <w:r w:rsidRPr="00330F74">
        <w:t>Manufacturers are deploying RAG for:</w:t>
      </w:r>
    </w:p>
    <w:p w14:paraId="13CB4162" w14:textId="77777777" w:rsidR="007466C0" w:rsidRPr="00330F74" w:rsidRDefault="007466C0" w:rsidP="007466C0">
      <w:pPr>
        <w:numPr>
          <w:ilvl w:val="0"/>
          <w:numId w:val="19"/>
        </w:numPr>
      </w:pPr>
      <w:r w:rsidRPr="00330F74">
        <w:lastRenderedPageBreak/>
        <w:t>SOP retrieval</w:t>
      </w:r>
    </w:p>
    <w:p w14:paraId="7797FD60" w14:textId="77777777" w:rsidR="007466C0" w:rsidRPr="00330F74" w:rsidRDefault="007466C0" w:rsidP="007466C0">
      <w:pPr>
        <w:numPr>
          <w:ilvl w:val="0"/>
          <w:numId w:val="19"/>
        </w:numPr>
      </w:pPr>
      <w:r w:rsidRPr="00330F74">
        <w:t>Equipment troubleshooting</w:t>
      </w:r>
    </w:p>
    <w:p w14:paraId="1CE05598" w14:textId="77777777" w:rsidR="007466C0" w:rsidRPr="00330F74" w:rsidRDefault="007466C0" w:rsidP="007466C0">
      <w:pPr>
        <w:numPr>
          <w:ilvl w:val="0"/>
          <w:numId w:val="19"/>
        </w:numPr>
      </w:pPr>
      <w:r w:rsidRPr="00330F74">
        <w:t>Maintenance guidance</w:t>
      </w:r>
    </w:p>
    <w:p w14:paraId="65407CA9" w14:textId="77777777" w:rsidR="007466C0" w:rsidRPr="00330F74" w:rsidRDefault="007466C0" w:rsidP="007466C0">
      <w:pPr>
        <w:numPr>
          <w:ilvl w:val="0"/>
          <w:numId w:val="19"/>
        </w:numPr>
      </w:pPr>
      <w:r w:rsidRPr="00330F74">
        <w:t>Quality management systems</w:t>
      </w:r>
    </w:p>
    <w:p w14:paraId="75FB546E" w14:textId="77777777" w:rsidR="007466C0" w:rsidRPr="00330F74" w:rsidRDefault="007466C0" w:rsidP="007466C0">
      <w:pPr>
        <w:numPr>
          <w:ilvl w:val="0"/>
          <w:numId w:val="19"/>
        </w:numPr>
      </w:pPr>
      <w:r w:rsidRPr="00330F74">
        <w:t>AI-driven operational support</w:t>
      </w:r>
    </w:p>
    <w:p w14:paraId="2EF1EF5F" w14:textId="77777777" w:rsidR="007466C0" w:rsidRPr="00330F74" w:rsidRDefault="007466C0" w:rsidP="00320B14">
      <w:pPr>
        <w:pStyle w:val="Heading3"/>
      </w:pPr>
      <w:r w:rsidRPr="00330F74">
        <w:t>Customer Support</w:t>
      </w:r>
    </w:p>
    <w:p w14:paraId="1278D340" w14:textId="77777777" w:rsidR="007466C0" w:rsidRPr="00330F74" w:rsidRDefault="007466C0" w:rsidP="007466C0">
      <w:r w:rsidRPr="00330F74">
        <w:t>Support organizations use RAG to:</w:t>
      </w:r>
    </w:p>
    <w:p w14:paraId="404CF985" w14:textId="77777777" w:rsidR="007466C0" w:rsidRPr="00330F74" w:rsidRDefault="007466C0" w:rsidP="007466C0">
      <w:pPr>
        <w:numPr>
          <w:ilvl w:val="0"/>
          <w:numId w:val="20"/>
        </w:numPr>
      </w:pPr>
      <w:r w:rsidRPr="00330F74">
        <w:t>Improve response times</w:t>
      </w:r>
    </w:p>
    <w:p w14:paraId="640D30CA" w14:textId="77777777" w:rsidR="007466C0" w:rsidRPr="00330F74" w:rsidRDefault="007466C0" w:rsidP="007466C0">
      <w:pPr>
        <w:numPr>
          <w:ilvl w:val="0"/>
          <w:numId w:val="20"/>
        </w:numPr>
      </w:pPr>
      <w:r w:rsidRPr="00330F74">
        <w:t>Enhance chatbot accuracy</w:t>
      </w:r>
    </w:p>
    <w:p w14:paraId="6915AE8A" w14:textId="77777777" w:rsidR="007466C0" w:rsidRPr="00330F74" w:rsidRDefault="007466C0" w:rsidP="007466C0">
      <w:pPr>
        <w:numPr>
          <w:ilvl w:val="0"/>
          <w:numId w:val="20"/>
        </w:numPr>
      </w:pPr>
      <w:r w:rsidRPr="00330F74">
        <w:t>Reduce escalations</w:t>
      </w:r>
    </w:p>
    <w:p w14:paraId="7FD5D951" w14:textId="77777777" w:rsidR="007466C0" w:rsidRPr="00330F74" w:rsidRDefault="007466C0" w:rsidP="007466C0">
      <w:pPr>
        <w:numPr>
          <w:ilvl w:val="0"/>
          <w:numId w:val="20"/>
        </w:numPr>
      </w:pPr>
      <w:r w:rsidRPr="00330F74">
        <w:t>Enable intelligent self-service</w:t>
      </w:r>
    </w:p>
    <w:p w14:paraId="5613848B" w14:textId="77777777" w:rsidR="007466C0" w:rsidRPr="00330F74" w:rsidRDefault="007466C0" w:rsidP="00320B14">
      <w:pPr>
        <w:pStyle w:val="Heading2"/>
      </w:pPr>
      <w:r w:rsidRPr="00330F74">
        <w:t>RAG vs Fine-Tuning</w:t>
      </w:r>
    </w:p>
    <w:p w14:paraId="45D0B358" w14:textId="77777777" w:rsidR="007466C0" w:rsidRPr="00330F74" w:rsidRDefault="007466C0" w:rsidP="007466C0">
      <w:r w:rsidRPr="00330F74">
        <w:t>One of the most common misconceptions in enterprise AI is confusing RAG with fine-tuning.</w:t>
      </w:r>
    </w:p>
    <w:p w14:paraId="727D118E" w14:textId="77777777" w:rsidR="007466C0" w:rsidRPr="00330F74" w:rsidRDefault="007466C0" w:rsidP="007466C0">
      <w:r w:rsidRPr="00330F74">
        <w:t>They solve different problems.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89"/>
        <w:gridCol w:w="3397"/>
      </w:tblGrid>
      <w:tr w:rsidR="007466C0" w:rsidRPr="00330F74" w14:paraId="775869AB" w14:textId="77777777" w:rsidTr="00D7484A">
        <w:trPr>
          <w:tblHeader/>
          <w:tblCellSpacing w:w="15" w:type="dxa"/>
        </w:trPr>
        <w:tc>
          <w:tcPr>
            <w:tcW w:w="0" w:type="auto"/>
            <w:vAlign w:val="center"/>
            <w:hideMark/>
          </w:tcPr>
          <w:p w14:paraId="43176594" w14:textId="77777777" w:rsidR="007466C0" w:rsidRPr="00330F74" w:rsidRDefault="007466C0" w:rsidP="00D7484A">
            <w:pPr>
              <w:rPr>
                <w:b/>
                <w:bCs/>
              </w:rPr>
            </w:pPr>
            <w:r w:rsidRPr="00330F74">
              <w:rPr>
                <w:b/>
                <w:bCs/>
              </w:rPr>
              <w:t>RAG</w:t>
            </w:r>
          </w:p>
        </w:tc>
        <w:tc>
          <w:tcPr>
            <w:tcW w:w="0" w:type="auto"/>
            <w:vAlign w:val="center"/>
            <w:hideMark/>
          </w:tcPr>
          <w:p w14:paraId="73A0B54E" w14:textId="77777777" w:rsidR="007466C0" w:rsidRPr="00330F74" w:rsidRDefault="007466C0" w:rsidP="00D7484A">
            <w:pPr>
              <w:rPr>
                <w:b/>
                <w:bCs/>
              </w:rPr>
            </w:pPr>
            <w:r w:rsidRPr="00330F74">
              <w:rPr>
                <w:b/>
                <w:bCs/>
              </w:rPr>
              <w:t>Fine-Tuning</w:t>
            </w:r>
          </w:p>
        </w:tc>
      </w:tr>
      <w:tr w:rsidR="007466C0" w:rsidRPr="00330F74" w14:paraId="529C11A8" w14:textId="77777777" w:rsidTr="00D7484A">
        <w:trPr>
          <w:tblCellSpacing w:w="15" w:type="dxa"/>
        </w:trPr>
        <w:tc>
          <w:tcPr>
            <w:tcW w:w="0" w:type="auto"/>
            <w:vAlign w:val="center"/>
            <w:hideMark/>
          </w:tcPr>
          <w:p w14:paraId="15DABA89" w14:textId="77777777" w:rsidR="007466C0" w:rsidRPr="00330F74" w:rsidRDefault="007466C0" w:rsidP="00D7484A">
            <w:r w:rsidRPr="00330F74">
              <w:t>Retrieves external knowledge</w:t>
            </w:r>
          </w:p>
        </w:tc>
        <w:tc>
          <w:tcPr>
            <w:tcW w:w="0" w:type="auto"/>
            <w:vAlign w:val="center"/>
            <w:hideMark/>
          </w:tcPr>
          <w:p w14:paraId="0332E587" w14:textId="77777777" w:rsidR="007466C0" w:rsidRPr="00330F74" w:rsidRDefault="007466C0" w:rsidP="00D7484A">
            <w:r w:rsidRPr="00330F74">
              <w:t>Changes model behavior</w:t>
            </w:r>
          </w:p>
        </w:tc>
      </w:tr>
      <w:tr w:rsidR="007466C0" w:rsidRPr="00330F74" w14:paraId="43C543FC" w14:textId="77777777" w:rsidTr="00D7484A">
        <w:trPr>
          <w:tblCellSpacing w:w="15" w:type="dxa"/>
        </w:trPr>
        <w:tc>
          <w:tcPr>
            <w:tcW w:w="0" w:type="auto"/>
            <w:vAlign w:val="center"/>
            <w:hideMark/>
          </w:tcPr>
          <w:p w14:paraId="485E3AEA" w14:textId="77777777" w:rsidR="007466C0" w:rsidRPr="00330F74" w:rsidRDefault="007466C0" w:rsidP="00D7484A">
            <w:r w:rsidRPr="00330F74">
              <w:t>Ideal for changing information</w:t>
            </w:r>
          </w:p>
        </w:tc>
        <w:tc>
          <w:tcPr>
            <w:tcW w:w="0" w:type="auto"/>
            <w:vAlign w:val="center"/>
            <w:hideMark/>
          </w:tcPr>
          <w:p w14:paraId="62070E87" w14:textId="77777777" w:rsidR="007466C0" w:rsidRPr="00330F74" w:rsidRDefault="007466C0" w:rsidP="00D7484A">
            <w:r w:rsidRPr="00330F74">
              <w:t>Ideal for changing style/tasks</w:t>
            </w:r>
          </w:p>
        </w:tc>
      </w:tr>
      <w:tr w:rsidR="007466C0" w:rsidRPr="00330F74" w14:paraId="73AA95F1" w14:textId="77777777" w:rsidTr="00D7484A">
        <w:trPr>
          <w:tblCellSpacing w:w="15" w:type="dxa"/>
        </w:trPr>
        <w:tc>
          <w:tcPr>
            <w:tcW w:w="0" w:type="auto"/>
            <w:vAlign w:val="center"/>
            <w:hideMark/>
          </w:tcPr>
          <w:p w14:paraId="01CDE674" w14:textId="77777777" w:rsidR="007466C0" w:rsidRPr="00330F74" w:rsidRDefault="007466C0" w:rsidP="00D7484A">
            <w:r w:rsidRPr="00330F74">
              <w:t>Easy to update</w:t>
            </w:r>
          </w:p>
        </w:tc>
        <w:tc>
          <w:tcPr>
            <w:tcW w:w="0" w:type="auto"/>
            <w:vAlign w:val="center"/>
            <w:hideMark/>
          </w:tcPr>
          <w:p w14:paraId="530EA3B1" w14:textId="77777777" w:rsidR="007466C0" w:rsidRPr="00330F74" w:rsidRDefault="007466C0" w:rsidP="00D7484A">
            <w:r w:rsidRPr="00330F74">
              <w:t>Expensive to retrain</w:t>
            </w:r>
          </w:p>
        </w:tc>
      </w:tr>
      <w:tr w:rsidR="007466C0" w:rsidRPr="00330F74" w14:paraId="2AF12871" w14:textId="77777777" w:rsidTr="00D7484A">
        <w:trPr>
          <w:tblCellSpacing w:w="15" w:type="dxa"/>
        </w:trPr>
        <w:tc>
          <w:tcPr>
            <w:tcW w:w="0" w:type="auto"/>
            <w:vAlign w:val="center"/>
            <w:hideMark/>
          </w:tcPr>
          <w:p w14:paraId="72472AD2" w14:textId="77777777" w:rsidR="007466C0" w:rsidRPr="00330F74" w:rsidRDefault="007466C0" w:rsidP="00D7484A">
            <w:r w:rsidRPr="00330F74">
              <w:t>Supports citations</w:t>
            </w:r>
          </w:p>
        </w:tc>
        <w:tc>
          <w:tcPr>
            <w:tcW w:w="0" w:type="auto"/>
            <w:vAlign w:val="center"/>
            <w:hideMark/>
          </w:tcPr>
          <w:p w14:paraId="2F42A643" w14:textId="77777777" w:rsidR="007466C0" w:rsidRPr="00330F74" w:rsidRDefault="007466C0" w:rsidP="00D7484A">
            <w:r w:rsidRPr="00330F74">
              <w:t>Usually lacks traceability</w:t>
            </w:r>
          </w:p>
        </w:tc>
      </w:tr>
      <w:tr w:rsidR="007466C0" w:rsidRPr="00330F74" w14:paraId="73406C23" w14:textId="77777777" w:rsidTr="00D7484A">
        <w:trPr>
          <w:tblCellSpacing w:w="15" w:type="dxa"/>
        </w:trPr>
        <w:tc>
          <w:tcPr>
            <w:tcW w:w="0" w:type="auto"/>
            <w:vAlign w:val="center"/>
            <w:hideMark/>
          </w:tcPr>
          <w:p w14:paraId="00A93133" w14:textId="77777777" w:rsidR="007466C0" w:rsidRPr="00330F74" w:rsidRDefault="007466C0" w:rsidP="00D7484A">
            <w:r w:rsidRPr="00330F74">
              <w:t>Excellent for enterprise documents</w:t>
            </w:r>
          </w:p>
        </w:tc>
        <w:tc>
          <w:tcPr>
            <w:tcW w:w="0" w:type="auto"/>
            <w:vAlign w:val="center"/>
            <w:hideMark/>
          </w:tcPr>
          <w:p w14:paraId="75D12334" w14:textId="77777777" w:rsidR="007466C0" w:rsidRPr="00330F74" w:rsidRDefault="007466C0" w:rsidP="00D7484A">
            <w:r w:rsidRPr="00330F74">
              <w:t>Useful for specialized workflows</w:t>
            </w:r>
          </w:p>
        </w:tc>
      </w:tr>
    </w:tbl>
    <w:p w14:paraId="098175D3" w14:textId="77777777" w:rsidR="007466C0" w:rsidRPr="00330F74" w:rsidRDefault="007466C0" w:rsidP="007466C0">
      <w:r w:rsidRPr="00330F74">
        <w:t>In many cases, organizations should implement RAG before considering fine-tuning.</w:t>
      </w:r>
    </w:p>
    <w:p w14:paraId="65E14DB0" w14:textId="77777777" w:rsidR="007466C0" w:rsidRPr="00330F74" w:rsidRDefault="007466C0" w:rsidP="00320B14">
      <w:pPr>
        <w:pStyle w:val="Heading2"/>
      </w:pPr>
      <w:r w:rsidRPr="00330F74">
        <w:t>The Rise of Agentic RAG</w:t>
      </w:r>
    </w:p>
    <w:p w14:paraId="0F6E564C" w14:textId="77777777" w:rsidR="007466C0" w:rsidRPr="00330F74" w:rsidRDefault="007466C0" w:rsidP="007466C0">
      <w:r w:rsidRPr="00330F74">
        <w:t>The next evolution of RAG is already emerging.</w:t>
      </w:r>
    </w:p>
    <w:p w14:paraId="16F150AB" w14:textId="77777777" w:rsidR="007466C0" w:rsidRPr="00330F74" w:rsidRDefault="007466C0" w:rsidP="007466C0">
      <w:r w:rsidRPr="00330F74">
        <w:t xml:space="preserve">Modern AI systems are moving toward </w:t>
      </w:r>
      <w:r w:rsidRPr="00330F74">
        <w:rPr>
          <w:b/>
          <w:bCs/>
        </w:rPr>
        <w:t>Agentic RAG</w:t>
      </w:r>
      <w:r w:rsidRPr="00330F74">
        <w:t>, where AI agents can:</w:t>
      </w:r>
    </w:p>
    <w:p w14:paraId="42B0664B" w14:textId="77777777" w:rsidR="007466C0" w:rsidRPr="00330F74" w:rsidRDefault="007466C0" w:rsidP="007466C0">
      <w:pPr>
        <w:numPr>
          <w:ilvl w:val="0"/>
          <w:numId w:val="21"/>
        </w:numPr>
      </w:pPr>
      <w:r w:rsidRPr="00330F74">
        <w:lastRenderedPageBreak/>
        <w:t>Decide what information to retrieve</w:t>
      </w:r>
    </w:p>
    <w:p w14:paraId="0451319A" w14:textId="77777777" w:rsidR="007466C0" w:rsidRPr="00330F74" w:rsidRDefault="007466C0" w:rsidP="007466C0">
      <w:pPr>
        <w:numPr>
          <w:ilvl w:val="0"/>
          <w:numId w:val="21"/>
        </w:numPr>
      </w:pPr>
      <w:r w:rsidRPr="00330F74">
        <w:t>Determine when additional searches are needed</w:t>
      </w:r>
    </w:p>
    <w:p w14:paraId="39E89911" w14:textId="77777777" w:rsidR="007466C0" w:rsidRPr="00330F74" w:rsidRDefault="007466C0" w:rsidP="007466C0">
      <w:pPr>
        <w:numPr>
          <w:ilvl w:val="0"/>
          <w:numId w:val="21"/>
        </w:numPr>
      </w:pPr>
      <w:r w:rsidRPr="00330F74">
        <w:t>Use multiple tools dynamically</w:t>
      </w:r>
    </w:p>
    <w:p w14:paraId="2B44FCE4" w14:textId="77777777" w:rsidR="007466C0" w:rsidRPr="00330F74" w:rsidRDefault="007466C0" w:rsidP="007466C0">
      <w:pPr>
        <w:numPr>
          <w:ilvl w:val="0"/>
          <w:numId w:val="21"/>
        </w:numPr>
      </w:pPr>
      <w:r w:rsidRPr="00330F74">
        <w:t>Execute workflows autonomously</w:t>
      </w:r>
    </w:p>
    <w:p w14:paraId="10A676E5" w14:textId="77777777" w:rsidR="007466C0" w:rsidRPr="00330F74" w:rsidRDefault="007466C0" w:rsidP="007466C0">
      <w:r w:rsidRPr="00330F74">
        <w:t>This creates significantly more intelligent enterprise assistants.</w:t>
      </w:r>
    </w:p>
    <w:p w14:paraId="5D2BEE48" w14:textId="77777777" w:rsidR="007466C0" w:rsidRPr="00330F74" w:rsidRDefault="007466C0" w:rsidP="007466C0">
      <w:r w:rsidRPr="00330F74">
        <w:t>Examples include:</w:t>
      </w:r>
    </w:p>
    <w:p w14:paraId="796117BF" w14:textId="77777777" w:rsidR="007466C0" w:rsidRPr="00330F74" w:rsidRDefault="007466C0" w:rsidP="007466C0">
      <w:pPr>
        <w:numPr>
          <w:ilvl w:val="0"/>
          <w:numId w:val="22"/>
        </w:numPr>
      </w:pPr>
      <w:r w:rsidRPr="00330F74">
        <w:t>AI project coordinators</w:t>
      </w:r>
    </w:p>
    <w:p w14:paraId="1CD8E131" w14:textId="77777777" w:rsidR="007466C0" w:rsidRPr="00330F74" w:rsidRDefault="007466C0" w:rsidP="007466C0">
      <w:pPr>
        <w:numPr>
          <w:ilvl w:val="0"/>
          <w:numId w:val="22"/>
        </w:numPr>
      </w:pPr>
      <w:r w:rsidRPr="00330F74">
        <w:t>AI compliance analysts</w:t>
      </w:r>
    </w:p>
    <w:p w14:paraId="4743D05E" w14:textId="77777777" w:rsidR="007466C0" w:rsidRPr="00330F74" w:rsidRDefault="007466C0" w:rsidP="007466C0">
      <w:pPr>
        <w:numPr>
          <w:ilvl w:val="0"/>
          <w:numId w:val="22"/>
        </w:numPr>
      </w:pPr>
      <w:r w:rsidRPr="00330F74">
        <w:t>AI operational copilots</w:t>
      </w:r>
    </w:p>
    <w:p w14:paraId="0F9D8F80" w14:textId="77777777" w:rsidR="007466C0" w:rsidRPr="00330F74" w:rsidRDefault="007466C0" w:rsidP="007466C0">
      <w:pPr>
        <w:numPr>
          <w:ilvl w:val="0"/>
          <w:numId w:val="22"/>
        </w:numPr>
      </w:pPr>
      <w:r w:rsidRPr="00330F74">
        <w:t>AI transformation advisors</w:t>
      </w:r>
    </w:p>
    <w:p w14:paraId="79AE72E2" w14:textId="77777777" w:rsidR="007466C0" w:rsidRPr="00330F74" w:rsidRDefault="007466C0" w:rsidP="00320B14">
      <w:pPr>
        <w:pStyle w:val="Heading2"/>
      </w:pPr>
      <w:r w:rsidRPr="00330F74">
        <w:t>Challenges Organizations Must Address</w:t>
      </w:r>
    </w:p>
    <w:p w14:paraId="347A3D84" w14:textId="77777777" w:rsidR="007466C0" w:rsidRPr="00330F74" w:rsidRDefault="007466C0" w:rsidP="007466C0">
      <w:r w:rsidRPr="00330F74">
        <w:t>While RAG is powerful, implementation quality matters.</w:t>
      </w:r>
    </w:p>
    <w:p w14:paraId="5096BCB4" w14:textId="77777777" w:rsidR="007466C0" w:rsidRPr="00330F74" w:rsidRDefault="007466C0" w:rsidP="00320B14">
      <w:pPr>
        <w:pStyle w:val="Heading3"/>
      </w:pPr>
      <w:r w:rsidRPr="00330F74">
        <w:t>Poor Data Quality</w:t>
      </w:r>
    </w:p>
    <w:p w14:paraId="41D237BB" w14:textId="77777777" w:rsidR="007466C0" w:rsidRPr="00330F74" w:rsidRDefault="007466C0" w:rsidP="007466C0">
      <w:r w:rsidRPr="00330F74">
        <w:t>Outdated or inconsistent documents produce unreliable outputs.</w:t>
      </w:r>
    </w:p>
    <w:p w14:paraId="38B0E1D1" w14:textId="77777777" w:rsidR="007466C0" w:rsidRPr="00330F74" w:rsidRDefault="007466C0" w:rsidP="007466C0">
      <w:r w:rsidRPr="00330F74">
        <w:t>AI systems are only as good as the data they retrieve.</w:t>
      </w:r>
    </w:p>
    <w:p w14:paraId="7FC9620E" w14:textId="77777777" w:rsidR="007466C0" w:rsidRPr="00330F74" w:rsidRDefault="007466C0" w:rsidP="00320B14">
      <w:pPr>
        <w:pStyle w:val="Heading3"/>
      </w:pPr>
      <w:r w:rsidRPr="00330F74">
        <w:t>Security and Access Control</w:t>
      </w:r>
    </w:p>
    <w:p w14:paraId="6BC3A49A" w14:textId="77777777" w:rsidR="007466C0" w:rsidRPr="00330F74" w:rsidRDefault="007466C0" w:rsidP="007466C0">
      <w:r w:rsidRPr="00330F74">
        <w:t>Enterprise RAG systems must support:</w:t>
      </w:r>
    </w:p>
    <w:p w14:paraId="4B8E88FA" w14:textId="77777777" w:rsidR="007466C0" w:rsidRPr="00330F74" w:rsidRDefault="007466C0" w:rsidP="007466C0">
      <w:pPr>
        <w:numPr>
          <w:ilvl w:val="0"/>
          <w:numId w:val="23"/>
        </w:numPr>
      </w:pPr>
      <w:r w:rsidRPr="00330F74">
        <w:t>Role-based access</w:t>
      </w:r>
    </w:p>
    <w:p w14:paraId="3629C15A" w14:textId="77777777" w:rsidR="007466C0" w:rsidRPr="00330F74" w:rsidRDefault="007466C0" w:rsidP="007466C0">
      <w:pPr>
        <w:numPr>
          <w:ilvl w:val="0"/>
          <w:numId w:val="23"/>
        </w:numPr>
      </w:pPr>
      <w:r w:rsidRPr="00330F74">
        <w:t>Encryption</w:t>
      </w:r>
    </w:p>
    <w:p w14:paraId="7AEB6E10" w14:textId="77777777" w:rsidR="007466C0" w:rsidRPr="00330F74" w:rsidRDefault="007466C0" w:rsidP="007466C0">
      <w:pPr>
        <w:numPr>
          <w:ilvl w:val="0"/>
          <w:numId w:val="23"/>
        </w:numPr>
      </w:pPr>
      <w:r w:rsidRPr="00330F74">
        <w:t>Audit logging</w:t>
      </w:r>
    </w:p>
    <w:p w14:paraId="34EA49E2" w14:textId="77777777" w:rsidR="007466C0" w:rsidRPr="00330F74" w:rsidRDefault="007466C0" w:rsidP="007466C0">
      <w:pPr>
        <w:numPr>
          <w:ilvl w:val="0"/>
          <w:numId w:val="23"/>
        </w:numPr>
      </w:pPr>
      <w:r w:rsidRPr="00330F74">
        <w:t>HIPAA compliance</w:t>
      </w:r>
    </w:p>
    <w:p w14:paraId="1B213680" w14:textId="77777777" w:rsidR="007466C0" w:rsidRPr="00330F74" w:rsidRDefault="007466C0" w:rsidP="007466C0">
      <w:pPr>
        <w:numPr>
          <w:ilvl w:val="0"/>
          <w:numId w:val="23"/>
        </w:numPr>
      </w:pPr>
      <w:r w:rsidRPr="00330F74">
        <w:t>SOC 2 controls</w:t>
      </w:r>
    </w:p>
    <w:p w14:paraId="4E12C080" w14:textId="77777777" w:rsidR="007466C0" w:rsidRPr="00330F74" w:rsidRDefault="007466C0" w:rsidP="00320B14">
      <w:pPr>
        <w:pStyle w:val="Heading3"/>
      </w:pPr>
      <w:r w:rsidRPr="00330F74">
        <w:t>Retrieval Quality</w:t>
      </w:r>
    </w:p>
    <w:p w14:paraId="406FC2DF" w14:textId="77777777" w:rsidR="007466C0" w:rsidRPr="00330F74" w:rsidRDefault="007466C0" w:rsidP="007466C0">
      <w:r w:rsidRPr="00330F74">
        <w:t>Weak retrieval logic leads to poor responses.</w:t>
      </w:r>
    </w:p>
    <w:p w14:paraId="1A93ACB9" w14:textId="77777777" w:rsidR="007466C0" w:rsidRPr="00330F74" w:rsidRDefault="007466C0" w:rsidP="007466C0">
      <w:r w:rsidRPr="00330F74">
        <w:t>Organizations must optimize:</w:t>
      </w:r>
    </w:p>
    <w:p w14:paraId="2E55E22A" w14:textId="77777777" w:rsidR="007466C0" w:rsidRPr="00330F74" w:rsidRDefault="007466C0" w:rsidP="007466C0">
      <w:pPr>
        <w:numPr>
          <w:ilvl w:val="0"/>
          <w:numId w:val="24"/>
        </w:numPr>
      </w:pPr>
      <w:r w:rsidRPr="00330F74">
        <w:t>Chunking strategies</w:t>
      </w:r>
    </w:p>
    <w:p w14:paraId="2FD23E80" w14:textId="77777777" w:rsidR="007466C0" w:rsidRPr="00330F74" w:rsidRDefault="007466C0" w:rsidP="007466C0">
      <w:pPr>
        <w:numPr>
          <w:ilvl w:val="0"/>
          <w:numId w:val="24"/>
        </w:numPr>
      </w:pPr>
      <w:r w:rsidRPr="00330F74">
        <w:lastRenderedPageBreak/>
        <w:t>Metadata tagging</w:t>
      </w:r>
    </w:p>
    <w:p w14:paraId="2FB474CA" w14:textId="77777777" w:rsidR="007466C0" w:rsidRPr="00330F74" w:rsidRDefault="007466C0" w:rsidP="007466C0">
      <w:pPr>
        <w:numPr>
          <w:ilvl w:val="0"/>
          <w:numId w:val="24"/>
        </w:numPr>
      </w:pPr>
      <w:r w:rsidRPr="00330F74">
        <w:t>Search relevance</w:t>
      </w:r>
    </w:p>
    <w:p w14:paraId="38F13D61" w14:textId="77777777" w:rsidR="007466C0" w:rsidRPr="00330F74" w:rsidRDefault="007466C0" w:rsidP="007466C0">
      <w:pPr>
        <w:numPr>
          <w:ilvl w:val="0"/>
          <w:numId w:val="24"/>
        </w:numPr>
      </w:pPr>
      <w:r w:rsidRPr="00330F74">
        <w:t>Re-ranking models</w:t>
      </w:r>
    </w:p>
    <w:p w14:paraId="54F62628" w14:textId="77777777" w:rsidR="007466C0" w:rsidRPr="00330F74" w:rsidRDefault="007466C0" w:rsidP="00320B14">
      <w:pPr>
        <w:pStyle w:val="Heading3"/>
      </w:pPr>
      <w:r w:rsidRPr="00330F74">
        <w:t>Change Management</w:t>
      </w:r>
    </w:p>
    <w:p w14:paraId="0222A3E7" w14:textId="77777777" w:rsidR="007466C0" w:rsidRPr="00330F74" w:rsidRDefault="007466C0" w:rsidP="007466C0">
      <w:r w:rsidRPr="00330F74">
        <w:t>AI adoption is not just technical.</w:t>
      </w:r>
    </w:p>
    <w:p w14:paraId="05F68075" w14:textId="77777777" w:rsidR="007466C0" w:rsidRPr="00330F74" w:rsidRDefault="007466C0" w:rsidP="007466C0">
      <w:r w:rsidRPr="00330F74">
        <w:t>Organizations must:</w:t>
      </w:r>
    </w:p>
    <w:p w14:paraId="5CAAAA13" w14:textId="77777777" w:rsidR="007466C0" w:rsidRPr="00330F74" w:rsidRDefault="007466C0" w:rsidP="007466C0">
      <w:pPr>
        <w:numPr>
          <w:ilvl w:val="0"/>
          <w:numId w:val="25"/>
        </w:numPr>
      </w:pPr>
      <w:r w:rsidRPr="00330F74">
        <w:t>Build trust</w:t>
      </w:r>
    </w:p>
    <w:p w14:paraId="1A4B73C3" w14:textId="77777777" w:rsidR="007466C0" w:rsidRPr="00330F74" w:rsidRDefault="007466C0" w:rsidP="007466C0">
      <w:pPr>
        <w:numPr>
          <w:ilvl w:val="0"/>
          <w:numId w:val="25"/>
        </w:numPr>
      </w:pPr>
      <w:r w:rsidRPr="00330F74">
        <w:t>Train users</w:t>
      </w:r>
    </w:p>
    <w:p w14:paraId="5BA4B45D" w14:textId="77777777" w:rsidR="007466C0" w:rsidRPr="00330F74" w:rsidRDefault="007466C0" w:rsidP="007466C0">
      <w:pPr>
        <w:numPr>
          <w:ilvl w:val="0"/>
          <w:numId w:val="25"/>
        </w:numPr>
      </w:pPr>
      <w:r w:rsidRPr="00330F74">
        <w:t>Define governance</w:t>
      </w:r>
    </w:p>
    <w:p w14:paraId="58A83A49" w14:textId="77777777" w:rsidR="007466C0" w:rsidRPr="00330F74" w:rsidRDefault="007466C0" w:rsidP="007466C0">
      <w:pPr>
        <w:numPr>
          <w:ilvl w:val="0"/>
          <w:numId w:val="25"/>
        </w:numPr>
      </w:pPr>
      <w:r w:rsidRPr="00330F74">
        <w:t>Align stakeholders</w:t>
      </w:r>
    </w:p>
    <w:p w14:paraId="48D0EEF1" w14:textId="77777777" w:rsidR="007466C0" w:rsidRPr="00330F74" w:rsidRDefault="007466C0" w:rsidP="007466C0">
      <w:pPr>
        <w:numPr>
          <w:ilvl w:val="0"/>
          <w:numId w:val="25"/>
        </w:numPr>
      </w:pPr>
      <w:r w:rsidRPr="00330F74">
        <w:t>Establish AI operating models</w:t>
      </w:r>
    </w:p>
    <w:p w14:paraId="3D5C11FE" w14:textId="77777777" w:rsidR="007466C0" w:rsidRPr="00330F74" w:rsidRDefault="007466C0" w:rsidP="00320B14">
      <w:pPr>
        <w:pStyle w:val="Heading2"/>
      </w:pPr>
      <w:r w:rsidRPr="00330F74">
        <w:t>Why RAG Matters for Digital Transformation Leaders</w:t>
      </w:r>
    </w:p>
    <w:p w14:paraId="102B1BB0" w14:textId="77777777" w:rsidR="007466C0" w:rsidRPr="00330F74" w:rsidRDefault="007466C0" w:rsidP="007466C0">
      <w:r w:rsidRPr="00330F74">
        <w:t>For project managers, PMO leaders, and transformation executives, RAG represents far more than a technical architecture.</w:t>
      </w:r>
    </w:p>
    <w:p w14:paraId="60D1DD51" w14:textId="77777777" w:rsidR="007466C0" w:rsidRPr="00330F74" w:rsidRDefault="007466C0" w:rsidP="007466C0">
      <w:r w:rsidRPr="00330F74">
        <w:t>It changes how organizations:</w:t>
      </w:r>
    </w:p>
    <w:p w14:paraId="6E2456F9" w14:textId="77777777" w:rsidR="007466C0" w:rsidRPr="00330F74" w:rsidRDefault="007466C0" w:rsidP="007466C0">
      <w:pPr>
        <w:numPr>
          <w:ilvl w:val="0"/>
          <w:numId w:val="26"/>
        </w:numPr>
      </w:pPr>
      <w:r w:rsidRPr="00330F74">
        <w:t>Access knowledge</w:t>
      </w:r>
    </w:p>
    <w:p w14:paraId="0329738A" w14:textId="77777777" w:rsidR="007466C0" w:rsidRPr="00330F74" w:rsidRDefault="007466C0" w:rsidP="007466C0">
      <w:pPr>
        <w:numPr>
          <w:ilvl w:val="0"/>
          <w:numId w:val="26"/>
        </w:numPr>
      </w:pPr>
      <w:r w:rsidRPr="00330F74">
        <w:t>Accelerate delivery</w:t>
      </w:r>
    </w:p>
    <w:p w14:paraId="684229F5" w14:textId="77777777" w:rsidR="007466C0" w:rsidRPr="00330F74" w:rsidRDefault="007466C0" w:rsidP="007466C0">
      <w:pPr>
        <w:numPr>
          <w:ilvl w:val="0"/>
          <w:numId w:val="26"/>
        </w:numPr>
      </w:pPr>
      <w:r w:rsidRPr="00330F74">
        <w:t>Reduce operational friction</w:t>
      </w:r>
    </w:p>
    <w:p w14:paraId="4D507805" w14:textId="77777777" w:rsidR="007466C0" w:rsidRPr="00330F74" w:rsidRDefault="007466C0" w:rsidP="007466C0">
      <w:pPr>
        <w:numPr>
          <w:ilvl w:val="0"/>
          <w:numId w:val="26"/>
        </w:numPr>
      </w:pPr>
      <w:r w:rsidRPr="00330F74">
        <w:t>Support decision-making</w:t>
      </w:r>
    </w:p>
    <w:p w14:paraId="23192465" w14:textId="77777777" w:rsidR="007466C0" w:rsidRPr="00330F74" w:rsidRDefault="007466C0" w:rsidP="007466C0">
      <w:pPr>
        <w:numPr>
          <w:ilvl w:val="0"/>
          <w:numId w:val="26"/>
        </w:numPr>
      </w:pPr>
      <w:r w:rsidRPr="00330F74">
        <w:t>Scale organizational intelligence</w:t>
      </w:r>
    </w:p>
    <w:p w14:paraId="16960299" w14:textId="77777777" w:rsidR="007466C0" w:rsidRPr="00330F74" w:rsidRDefault="007466C0" w:rsidP="007466C0">
      <w:r w:rsidRPr="00330F74">
        <w:t>The organizations that successfully implement RAG will gain:</w:t>
      </w:r>
    </w:p>
    <w:p w14:paraId="13EE5B23" w14:textId="77777777" w:rsidR="007466C0" w:rsidRPr="00330F74" w:rsidRDefault="007466C0" w:rsidP="007466C0">
      <w:pPr>
        <w:numPr>
          <w:ilvl w:val="0"/>
          <w:numId w:val="27"/>
        </w:numPr>
      </w:pPr>
      <w:r w:rsidRPr="00330F74">
        <w:t>Faster knowledge access</w:t>
      </w:r>
    </w:p>
    <w:p w14:paraId="3A2AFFFE" w14:textId="77777777" w:rsidR="007466C0" w:rsidRPr="00330F74" w:rsidRDefault="007466C0" w:rsidP="007466C0">
      <w:pPr>
        <w:numPr>
          <w:ilvl w:val="0"/>
          <w:numId w:val="27"/>
        </w:numPr>
      </w:pPr>
      <w:r w:rsidRPr="00330F74">
        <w:t>Improved operational efficiency</w:t>
      </w:r>
    </w:p>
    <w:p w14:paraId="1EAB888B" w14:textId="77777777" w:rsidR="007466C0" w:rsidRPr="00330F74" w:rsidRDefault="007466C0" w:rsidP="007466C0">
      <w:pPr>
        <w:numPr>
          <w:ilvl w:val="0"/>
          <w:numId w:val="27"/>
        </w:numPr>
      </w:pPr>
      <w:r w:rsidRPr="00330F74">
        <w:t>Better compliance readiness</w:t>
      </w:r>
    </w:p>
    <w:p w14:paraId="35A20B19" w14:textId="77777777" w:rsidR="007466C0" w:rsidRPr="00330F74" w:rsidRDefault="007466C0" w:rsidP="007466C0">
      <w:pPr>
        <w:numPr>
          <w:ilvl w:val="0"/>
          <w:numId w:val="27"/>
        </w:numPr>
      </w:pPr>
      <w:r w:rsidRPr="00330F74">
        <w:t>Enhanced employee productivity</w:t>
      </w:r>
    </w:p>
    <w:p w14:paraId="24908651" w14:textId="77777777" w:rsidR="007466C0" w:rsidRPr="00330F74" w:rsidRDefault="007466C0" w:rsidP="007466C0">
      <w:pPr>
        <w:numPr>
          <w:ilvl w:val="0"/>
          <w:numId w:val="27"/>
        </w:numPr>
      </w:pPr>
      <w:r w:rsidRPr="00330F74">
        <w:t>Stronger AI governance</w:t>
      </w:r>
    </w:p>
    <w:p w14:paraId="577D88CC" w14:textId="77777777" w:rsidR="007466C0" w:rsidRPr="00330F74" w:rsidRDefault="007466C0" w:rsidP="007466C0">
      <w:r w:rsidRPr="00330F74">
        <w:lastRenderedPageBreak/>
        <w:t>Most importantly, they will create AI systems that employees can actually trust.</w:t>
      </w:r>
    </w:p>
    <w:p w14:paraId="4426F38F" w14:textId="77777777" w:rsidR="007466C0" w:rsidRPr="00330F74" w:rsidRDefault="007466C0" w:rsidP="00320B14">
      <w:pPr>
        <w:pStyle w:val="Heading2"/>
      </w:pPr>
      <w:r w:rsidRPr="00330F74">
        <w:t>Final Thoughts</w:t>
      </w:r>
    </w:p>
    <w:p w14:paraId="255A96A8" w14:textId="77777777" w:rsidR="007466C0" w:rsidRPr="00330F74" w:rsidRDefault="007466C0" w:rsidP="007466C0">
      <w:r w:rsidRPr="00330F74">
        <w:t>RAG is rapidly becoming the foundation of enterprise AI because it bridges the gap between generative AI and real organizational knowledge.</w:t>
      </w:r>
    </w:p>
    <w:p w14:paraId="1F527F7A" w14:textId="77777777" w:rsidR="007466C0" w:rsidRPr="00330F74" w:rsidRDefault="007466C0" w:rsidP="007466C0">
      <w:r w:rsidRPr="00330F74">
        <w:t>Instead of treating AI as a disconnected chatbot, RAG transforms AI into an intelligent enterprise assistant capable of:</w:t>
      </w:r>
    </w:p>
    <w:p w14:paraId="3AF139FF" w14:textId="77777777" w:rsidR="007466C0" w:rsidRPr="00330F74" w:rsidRDefault="007466C0" w:rsidP="007466C0">
      <w:pPr>
        <w:numPr>
          <w:ilvl w:val="0"/>
          <w:numId w:val="28"/>
        </w:numPr>
      </w:pPr>
      <w:r w:rsidRPr="00330F74">
        <w:t>Retrieving trusted information</w:t>
      </w:r>
    </w:p>
    <w:p w14:paraId="534ABAD6" w14:textId="77777777" w:rsidR="007466C0" w:rsidRPr="00330F74" w:rsidRDefault="007466C0" w:rsidP="007466C0">
      <w:pPr>
        <w:numPr>
          <w:ilvl w:val="0"/>
          <w:numId w:val="28"/>
        </w:numPr>
      </w:pPr>
      <w:r w:rsidRPr="00330F74">
        <w:t>Providing contextual responses</w:t>
      </w:r>
    </w:p>
    <w:p w14:paraId="74EE7D5B" w14:textId="77777777" w:rsidR="007466C0" w:rsidRPr="00330F74" w:rsidRDefault="007466C0" w:rsidP="007466C0">
      <w:pPr>
        <w:numPr>
          <w:ilvl w:val="0"/>
          <w:numId w:val="28"/>
        </w:numPr>
      </w:pPr>
      <w:r w:rsidRPr="00330F74">
        <w:t>Supporting governance</w:t>
      </w:r>
    </w:p>
    <w:p w14:paraId="7C4BEF2F" w14:textId="77777777" w:rsidR="007466C0" w:rsidRPr="00330F74" w:rsidRDefault="007466C0" w:rsidP="007466C0">
      <w:pPr>
        <w:numPr>
          <w:ilvl w:val="0"/>
          <w:numId w:val="28"/>
        </w:numPr>
      </w:pPr>
      <w:r w:rsidRPr="00330F74">
        <w:t>Enhancing operational efficiency</w:t>
      </w:r>
    </w:p>
    <w:p w14:paraId="0823EA45" w14:textId="77777777" w:rsidR="007466C0" w:rsidRPr="00330F74" w:rsidRDefault="007466C0" w:rsidP="007466C0">
      <w:pPr>
        <w:numPr>
          <w:ilvl w:val="0"/>
          <w:numId w:val="28"/>
        </w:numPr>
      </w:pPr>
      <w:r w:rsidRPr="00330F74">
        <w:t>Delivering measurable business value</w:t>
      </w:r>
    </w:p>
    <w:p w14:paraId="64DF06D8" w14:textId="77777777" w:rsidR="007466C0" w:rsidRPr="00330F74" w:rsidRDefault="007466C0" w:rsidP="007466C0">
      <w:r w:rsidRPr="00330F74">
        <w:t>As organizations continue their AI transformation journeys, RAG will likely become one of the most important architectural patterns in the modern enterprise technology landscape.</w:t>
      </w:r>
    </w:p>
    <w:p w14:paraId="5B168BFF" w14:textId="77777777" w:rsidR="007466C0" w:rsidRPr="00330F74" w:rsidRDefault="007466C0" w:rsidP="007466C0">
      <w:r w:rsidRPr="00330F74">
        <w:t>The future of AI is not just generation.</w:t>
      </w:r>
    </w:p>
    <w:p w14:paraId="0B059553" w14:textId="77777777" w:rsidR="007466C0" w:rsidRPr="00330F74" w:rsidRDefault="007466C0" w:rsidP="007466C0">
      <w:r w:rsidRPr="00330F74">
        <w:t>It is intelligent retrieval combined with intelligent reasoning.</w:t>
      </w:r>
    </w:p>
    <w:p w14:paraId="703E42E7" w14:textId="77777777" w:rsidR="007466C0" w:rsidRPr="00330F74" w:rsidRDefault="007466C0" w:rsidP="007466C0">
      <w:r w:rsidRPr="00330F74">
        <w:t>And that future is already here.</w:t>
      </w:r>
    </w:p>
    <w:p w14:paraId="602EC8DF" w14:textId="77777777" w:rsidR="007466C0" w:rsidRPr="00330F74" w:rsidRDefault="007466C0" w:rsidP="007466C0">
      <w:r w:rsidRPr="00330F74">
        <w:t>#AI #GenerativeAI #RAG #RetrievalAugmentedGeneration #EnterpriseAI #DigitalTransformation #ArtificialIntelligence #MachineLearning #LLM #KnowledgeManagement #ProjectManagement #PMO #Agile #Innovation #DataStrategy #BusinessTransformation #AIOps #HealthcareIT #CloudComputing #Leadership #TechnologyStrategy #AITransformation #EnterpriseArchitecture #FutureOfWork</w:t>
      </w:r>
    </w:p>
    <w:p w14:paraId="7DDD05F3" w14:textId="77777777" w:rsidR="007466C0" w:rsidRDefault="007466C0" w:rsidP="007466C0"/>
    <w:p w14:paraId="699DBDB9" w14:textId="77777777" w:rsidR="00E20143" w:rsidRDefault="00E20143"/>
    <w:sectPr w:rsidR="00E201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47296"/>
    <w:multiLevelType w:val="multilevel"/>
    <w:tmpl w:val="80C0A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A5AD8"/>
    <w:multiLevelType w:val="multilevel"/>
    <w:tmpl w:val="9E384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1B337F"/>
    <w:multiLevelType w:val="multilevel"/>
    <w:tmpl w:val="9CBEA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8844D9"/>
    <w:multiLevelType w:val="multilevel"/>
    <w:tmpl w:val="02220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A97756"/>
    <w:multiLevelType w:val="multilevel"/>
    <w:tmpl w:val="CE44B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151FE4"/>
    <w:multiLevelType w:val="multilevel"/>
    <w:tmpl w:val="6BE24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0860E2"/>
    <w:multiLevelType w:val="multilevel"/>
    <w:tmpl w:val="F26C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584E6F"/>
    <w:multiLevelType w:val="multilevel"/>
    <w:tmpl w:val="6F72F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E52E74"/>
    <w:multiLevelType w:val="multilevel"/>
    <w:tmpl w:val="AF863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B264CE"/>
    <w:multiLevelType w:val="multilevel"/>
    <w:tmpl w:val="F0D4B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444B06"/>
    <w:multiLevelType w:val="multilevel"/>
    <w:tmpl w:val="BD60C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F56C59"/>
    <w:multiLevelType w:val="multilevel"/>
    <w:tmpl w:val="9BEC2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C44567"/>
    <w:multiLevelType w:val="multilevel"/>
    <w:tmpl w:val="857C7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3F61AAD"/>
    <w:multiLevelType w:val="multilevel"/>
    <w:tmpl w:val="1A127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856BD0"/>
    <w:multiLevelType w:val="multilevel"/>
    <w:tmpl w:val="B016A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516075"/>
    <w:multiLevelType w:val="multilevel"/>
    <w:tmpl w:val="749E7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CD009A"/>
    <w:multiLevelType w:val="multilevel"/>
    <w:tmpl w:val="8FAEB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5D6A14"/>
    <w:multiLevelType w:val="multilevel"/>
    <w:tmpl w:val="A8F06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8B3272"/>
    <w:multiLevelType w:val="multilevel"/>
    <w:tmpl w:val="18446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F64886"/>
    <w:multiLevelType w:val="multilevel"/>
    <w:tmpl w:val="181AE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512121"/>
    <w:multiLevelType w:val="multilevel"/>
    <w:tmpl w:val="71F09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C270CA"/>
    <w:multiLevelType w:val="multilevel"/>
    <w:tmpl w:val="A828B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15663F"/>
    <w:multiLevelType w:val="multilevel"/>
    <w:tmpl w:val="AA8C2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BD193B"/>
    <w:multiLevelType w:val="multilevel"/>
    <w:tmpl w:val="54D26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E84449"/>
    <w:multiLevelType w:val="multilevel"/>
    <w:tmpl w:val="D48EC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8C6767"/>
    <w:multiLevelType w:val="multilevel"/>
    <w:tmpl w:val="394C6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FC0946"/>
    <w:multiLevelType w:val="multilevel"/>
    <w:tmpl w:val="E39C7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DB3E66"/>
    <w:multiLevelType w:val="multilevel"/>
    <w:tmpl w:val="447E0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0947552">
    <w:abstractNumId w:val="8"/>
  </w:num>
  <w:num w:numId="2" w16cid:durableId="1771775102">
    <w:abstractNumId w:val="21"/>
  </w:num>
  <w:num w:numId="3" w16cid:durableId="1562255063">
    <w:abstractNumId w:val="10"/>
  </w:num>
  <w:num w:numId="4" w16cid:durableId="1431587243">
    <w:abstractNumId w:val="17"/>
  </w:num>
  <w:num w:numId="5" w16cid:durableId="1467310384">
    <w:abstractNumId w:val="20"/>
  </w:num>
  <w:num w:numId="6" w16cid:durableId="389840511">
    <w:abstractNumId w:val="16"/>
  </w:num>
  <w:num w:numId="7" w16cid:durableId="92746478">
    <w:abstractNumId w:val="12"/>
  </w:num>
  <w:num w:numId="8" w16cid:durableId="2074500121">
    <w:abstractNumId w:val="2"/>
  </w:num>
  <w:num w:numId="9" w16cid:durableId="1317538507">
    <w:abstractNumId w:val="27"/>
  </w:num>
  <w:num w:numId="10" w16cid:durableId="774903344">
    <w:abstractNumId w:val="15"/>
  </w:num>
  <w:num w:numId="11" w16cid:durableId="1002395153">
    <w:abstractNumId w:val="26"/>
  </w:num>
  <w:num w:numId="12" w16cid:durableId="1135025705">
    <w:abstractNumId w:val="6"/>
  </w:num>
  <w:num w:numId="13" w16cid:durableId="2114664918">
    <w:abstractNumId w:val="14"/>
  </w:num>
  <w:num w:numId="14" w16cid:durableId="1106659359">
    <w:abstractNumId w:val="5"/>
  </w:num>
  <w:num w:numId="15" w16cid:durableId="1496998362">
    <w:abstractNumId w:val="3"/>
  </w:num>
  <w:num w:numId="16" w16cid:durableId="1125730257">
    <w:abstractNumId w:val="13"/>
  </w:num>
  <w:num w:numId="17" w16cid:durableId="1750081201">
    <w:abstractNumId w:val="25"/>
  </w:num>
  <w:num w:numId="18" w16cid:durableId="1325625708">
    <w:abstractNumId w:val="9"/>
  </w:num>
  <w:num w:numId="19" w16cid:durableId="1975326190">
    <w:abstractNumId w:val="7"/>
  </w:num>
  <w:num w:numId="20" w16cid:durableId="2102723461">
    <w:abstractNumId w:val="0"/>
  </w:num>
  <w:num w:numId="21" w16cid:durableId="804003297">
    <w:abstractNumId w:val="19"/>
  </w:num>
  <w:num w:numId="22" w16cid:durableId="2037342017">
    <w:abstractNumId w:val="24"/>
  </w:num>
  <w:num w:numId="23" w16cid:durableId="2062049613">
    <w:abstractNumId w:val="4"/>
  </w:num>
  <w:num w:numId="24" w16cid:durableId="233122964">
    <w:abstractNumId w:val="1"/>
  </w:num>
  <w:num w:numId="25" w16cid:durableId="1150249132">
    <w:abstractNumId w:val="22"/>
  </w:num>
  <w:num w:numId="26" w16cid:durableId="1997225174">
    <w:abstractNumId w:val="18"/>
  </w:num>
  <w:num w:numId="27" w16cid:durableId="1138453933">
    <w:abstractNumId w:val="11"/>
  </w:num>
  <w:num w:numId="28" w16cid:durableId="17276793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143"/>
    <w:rsid w:val="00033CD8"/>
    <w:rsid w:val="002D59CD"/>
    <w:rsid w:val="00320B14"/>
    <w:rsid w:val="00621410"/>
    <w:rsid w:val="006B0493"/>
    <w:rsid w:val="006F763C"/>
    <w:rsid w:val="007466C0"/>
    <w:rsid w:val="008E7B08"/>
    <w:rsid w:val="008F422E"/>
    <w:rsid w:val="0095674F"/>
    <w:rsid w:val="00E20143"/>
    <w:rsid w:val="00F9721A"/>
    <w:rsid w:val="00FA5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A827F"/>
  <w15:chartTrackingRefBased/>
  <w15:docId w15:val="{26801A3B-BAA7-4A82-ACA0-C43387E6E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01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201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201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01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01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01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01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01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01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01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201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201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01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01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01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01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01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0143"/>
    <w:rPr>
      <w:rFonts w:eastAsiaTheme="majorEastAsia" w:cstheme="majorBidi"/>
      <w:color w:val="272727" w:themeColor="text1" w:themeTint="D8"/>
    </w:rPr>
  </w:style>
  <w:style w:type="paragraph" w:styleId="Title">
    <w:name w:val="Title"/>
    <w:basedOn w:val="Normal"/>
    <w:next w:val="Normal"/>
    <w:link w:val="TitleChar"/>
    <w:uiPriority w:val="10"/>
    <w:qFormat/>
    <w:rsid w:val="00E201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01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01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01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0143"/>
    <w:pPr>
      <w:spacing w:before="160"/>
      <w:jc w:val="center"/>
    </w:pPr>
    <w:rPr>
      <w:i/>
      <w:iCs/>
      <w:color w:val="404040" w:themeColor="text1" w:themeTint="BF"/>
    </w:rPr>
  </w:style>
  <w:style w:type="character" w:customStyle="1" w:styleId="QuoteChar">
    <w:name w:val="Quote Char"/>
    <w:basedOn w:val="DefaultParagraphFont"/>
    <w:link w:val="Quote"/>
    <w:uiPriority w:val="29"/>
    <w:rsid w:val="00E20143"/>
    <w:rPr>
      <w:i/>
      <w:iCs/>
      <w:color w:val="404040" w:themeColor="text1" w:themeTint="BF"/>
    </w:rPr>
  </w:style>
  <w:style w:type="paragraph" w:styleId="ListParagraph">
    <w:name w:val="List Paragraph"/>
    <w:basedOn w:val="Normal"/>
    <w:uiPriority w:val="34"/>
    <w:qFormat/>
    <w:rsid w:val="00E20143"/>
    <w:pPr>
      <w:ind w:left="720"/>
      <w:contextualSpacing/>
    </w:pPr>
  </w:style>
  <w:style w:type="character" w:styleId="IntenseEmphasis">
    <w:name w:val="Intense Emphasis"/>
    <w:basedOn w:val="DefaultParagraphFont"/>
    <w:uiPriority w:val="21"/>
    <w:qFormat/>
    <w:rsid w:val="00E20143"/>
    <w:rPr>
      <w:i/>
      <w:iCs/>
      <w:color w:val="0F4761" w:themeColor="accent1" w:themeShade="BF"/>
    </w:rPr>
  </w:style>
  <w:style w:type="paragraph" w:styleId="IntenseQuote">
    <w:name w:val="Intense Quote"/>
    <w:basedOn w:val="Normal"/>
    <w:next w:val="Normal"/>
    <w:link w:val="IntenseQuoteChar"/>
    <w:uiPriority w:val="30"/>
    <w:qFormat/>
    <w:rsid w:val="00E201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0143"/>
    <w:rPr>
      <w:i/>
      <w:iCs/>
      <w:color w:val="0F4761" w:themeColor="accent1" w:themeShade="BF"/>
    </w:rPr>
  </w:style>
  <w:style w:type="character" w:styleId="IntenseReference">
    <w:name w:val="Intense Reference"/>
    <w:basedOn w:val="DefaultParagraphFont"/>
    <w:uiPriority w:val="32"/>
    <w:qFormat/>
    <w:rsid w:val="00E2014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62893">
      <w:bodyDiv w:val="1"/>
      <w:marLeft w:val="0"/>
      <w:marRight w:val="0"/>
      <w:marTop w:val="0"/>
      <w:marBottom w:val="0"/>
      <w:divBdr>
        <w:top w:val="none" w:sz="0" w:space="0" w:color="auto"/>
        <w:left w:val="none" w:sz="0" w:space="0" w:color="auto"/>
        <w:bottom w:val="none" w:sz="0" w:space="0" w:color="auto"/>
        <w:right w:val="none" w:sz="0" w:space="0" w:color="auto"/>
      </w:divBdr>
    </w:div>
    <w:div w:id="245189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11</Pages>
  <Words>1577</Words>
  <Characters>8990</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Kimberly Wiethoff</cp:lastModifiedBy>
  <cp:revision>3</cp:revision>
  <dcterms:created xsi:type="dcterms:W3CDTF">2026-05-17T02:17:00Z</dcterms:created>
  <dcterms:modified xsi:type="dcterms:W3CDTF">2026-05-17T02:39:00Z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71ec80bf-f8de-4d8b-9d0d-983db6290efa</vt:lpwstr>
  </property>
</Properties>
</file>