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17DEB" w14:textId="77777777" w:rsidR="00B60E6B" w:rsidRDefault="00B60E6B" w:rsidP="004F0695">
      <w:pPr>
        <w:pStyle w:val="Heading1"/>
      </w:pPr>
      <w:r w:rsidRPr="00B60E6B">
        <w:t>Navigating Microsoft Azure Certifications: Which One Is Right for You?</w:t>
      </w:r>
    </w:p>
    <w:p w14:paraId="5AE8C9E2" w14:textId="606957DA" w:rsidR="008E3C88" w:rsidRPr="008E3C88" w:rsidRDefault="008E3C88" w:rsidP="008E3C88">
      <w:pPr>
        <w:spacing w:after="0"/>
        <w:rPr>
          <w:b/>
          <w:bCs/>
        </w:rPr>
      </w:pPr>
      <w:r w:rsidRPr="008E3C88">
        <w:rPr>
          <w:b/>
          <w:bCs/>
        </w:rPr>
        <w:t>Published on 3 June 2025 at 14:01</w:t>
      </w:r>
    </w:p>
    <w:p w14:paraId="6A304E5E" w14:textId="09C0952C" w:rsidR="008E3C88" w:rsidRPr="008E3C88" w:rsidRDefault="008E3C88" w:rsidP="008E3C88">
      <w:pPr>
        <w:spacing w:after="0"/>
        <w:rPr>
          <w:b/>
          <w:bCs/>
        </w:rPr>
      </w:pPr>
      <w:r w:rsidRPr="008E3C88">
        <w:rPr>
          <w:b/>
          <w:bCs/>
        </w:rPr>
        <w:t>By Kimberly Wiethoff</w:t>
      </w:r>
    </w:p>
    <w:p w14:paraId="43689BA1" w14:textId="77777777" w:rsidR="00B60E6B" w:rsidRPr="00B60E6B" w:rsidRDefault="00B60E6B" w:rsidP="00B60E6B">
      <w:r w:rsidRPr="00B60E6B">
        <w:t>As cloud computing continues to dominate the tech landscape, Microsoft Azure has become a top platform for organizations seeking secure, scalable, and cost-effective cloud solutions. Whether you're a beginner exploring cloud fundamentals or a seasoned IT professional specializing in architecture, security, or DevOps, Microsoft offers a certification path tailored to your career goals.</w:t>
      </w:r>
    </w:p>
    <w:p w14:paraId="1F2741B0" w14:textId="77777777" w:rsidR="00B60E6B" w:rsidRPr="00B60E6B" w:rsidRDefault="00B60E6B" w:rsidP="00B60E6B">
      <w:r w:rsidRPr="00B60E6B">
        <w:t xml:space="preserve">In this blog, we’ll break down the </w:t>
      </w:r>
      <w:r w:rsidRPr="00B60E6B">
        <w:rPr>
          <w:b/>
          <w:bCs/>
        </w:rPr>
        <w:t>key Azure certifications</w:t>
      </w:r>
      <w:r w:rsidRPr="00B60E6B">
        <w:t>—from fundamentals to expert level—so you can choose the one that aligns with your skills and aspirations.</w:t>
      </w:r>
    </w:p>
    <w:p w14:paraId="366DF2FB" w14:textId="77777777" w:rsidR="00B60E6B" w:rsidRPr="00B60E6B" w:rsidRDefault="00B60E6B" w:rsidP="004F0695">
      <w:pPr>
        <w:pStyle w:val="Heading2"/>
      </w:pPr>
      <w:r w:rsidRPr="00B60E6B">
        <w:rPr>
          <w:rFonts w:ascii="Segoe UI Emoji" w:hAnsi="Segoe UI Emoji" w:cs="Segoe UI Emoji"/>
        </w:rPr>
        <w:t>🔹</w:t>
      </w:r>
      <w:r w:rsidRPr="00B60E6B">
        <w:t xml:space="preserve"> 1. Fundamentals Level</w:t>
      </w:r>
    </w:p>
    <w:p w14:paraId="330F558F" w14:textId="77777777" w:rsidR="00B60E6B" w:rsidRPr="00B60E6B" w:rsidRDefault="00B60E6B" w:rsidP="004F0695">
      <w:pPr>
        <w:pStyle w:val="Heading3"/>
      </w:pPr>
      <w:r w:rsidRPr="00B60E6B">
        <w:t>AZ-900: Microsoft Certified: Azure Fundamentals</w:t>
      </w:r>
    </w:p>
    <w:p w14:paraId="6E5228A3" w14:textId="77777777" w:rsidR="00B60E6B" w:rsidRPr="00B60E6B" w:rsidRDefault="00B60E6B" w:rsidP="00B60E6B">
      <w:pPr>
        <w:numPr>
          <w:ilvl w:val="0"/>
          <w:numId w:val="1"/>
        </w:numPr>
      </w:pPr>
      <w:r w:rsidRPr="00B60E6B">
        <w:rPr>
          <w:b/>
          <w:bCs/>
        </w:rPr>
        <w:t>Who it's for</w:t>
      </w:r>
      <w:r w:rsidRPr="00B60E6B">
        <w:t>: Beginners, business stakeholders, or non-technical professionals</w:t>
      </w:r>
    </w:p>
    <w:p w14:paraId="60EDDF50" w14:textId="77777777" w:rsidR="00B60E6B" w:rsidRPr="00B60E6B" w:rsidRDefault="00B60E6B" w:rsidP="00B60E6B">
      <w:pPr>
        <w:numPr>
          <w:ilvl w:val="0"/>
          <w:numId w:val="1"/>
        </w:numPr>
      </w:pPr>
      <w:r w:rsidRPr="00B60E6B">
        <w:rPr>
          <w:b/>
          <w:bCs/>
        </w:rPr>
        <w:t>What it covers</w:t>
      </w:r>
      <w:r w:rsidRPr="00B60E6B">
        <w:t>: Cloud concepts, Azure core services, pricing, SLAs, and compliance</w:t>
      </w:r>
    </w:p>
    <w:p w14:paraId="209CE1B2" w14:textId="77777777" w:rsidR="00B60E6B" w:rsidRPr="00B60E6B" w:rsidRDefault="00B60E6B" w:rsidP="00B60E6B">
      <w:pPr>
        <w:numPr>
          <w:ilvl w:val="0"/>
          <w:numId w:val="1"/>
        </w:numPr>
      </w:pPr>
      <w:r w:rsidRPr="00B60E6B">
        <w:rPr>
          <w:b/>
          <w:bCs/>
        </w:rPr>
        <w:t>Why it matters</w:t>
      </w:r>
      <w:r w:rsidRPr="00B60E6B">
        <w:t>: Provides a solid foundation for anyone new to Azure or cloud computing</w:t>
      </w:r>
    </w:p>
    <w:p w14:paraId="3D8B3724" w14:textId="77777777" w:rsidR="00B60E6B" w:rsidRPr="00B60E6B" w:rsidRDefault="00B60E6B" w:rsidP="004F0695">
      <w:pPr>
        <w:pStyle w:val="Heading3"/>
      </w:pPr>
      <w:r w:rsidRPr="00B60E6B">
        <w:t>AI-900: Azure AI Fundamentals</w:t>
      </w:r>
    </w:p>
    <w:p w14:paraId="20CF32E0" w14:textId="77777777" w:rsidR="00B60E6B" w:rsidRPr="00B60E6B" w:rsidRDefault="00B60E6B" w:rsidP="00B60E6B">
      <w:pPr>
        <w:numPr>
          <w:ilvl w:val="0"/>
          <w:numId w:val="2"/>
        </w:numPr>
      </w:pPr>
      <w:r w:rsidRPr="00B60E6B">
        <w:rPr>
          <w:b/>
          <w:bCs/>
        </w:rPr>
        <w:t>Focus</w:t>
      </w:r>
      <w:r w:rsidRPr="00B60E6B">
        <w:t>: AI workloads, machine learning, computer vision, NLP, and Azure AI services</w:t>
      </w:r>
    </w:p>
    <w:p w14:paraId="47DF8A33" w14:textId="77777777" w:rsidR="00B60E6B" w:rsidRPr="00B60E6B" w:rsidRDefault="00B60E6B" w:rsidP="004F0695">
      <w:pPr>
        <w:pStyle w:val="Heading3"/>
      </w:pPr>
      <w:r w:rsidRPr="00B60E6B">
        <w:t>DP-900: Azure Data Fundamentals</w:t>
      </w:r>
    </w:p>
    <w:p w14:paraId="65C5A3A9" w14:textId="77777777" w:rsidR="00B60E6B" w:rsidRPr="00B60E6B" w:rsidRDefault="00B60E6B" w:rsidP="00B60E6B">
      <w:pPr>
        <w:numPr>
          <w:ilvl w:val="0"/>
          <w:numId w:val="3"/>
        </w:numPr>
      </w:pPr>
      <w:r w:rsidRPr="00B60E6B">
        <w:rPr>
          <w:b/>
          <w:bCs/>
        </w:rPr>
        <w:t>Focus</w:t>
      </w:r>
      <w:r w:rsidRPr="00B60E6B">
        <w:t>: Core data concepts, relational/non-relational data, analytics workloads</w:t>
      </w:r>
    </w:p>
    <w:p w14:paraId="6A248221" w14:textId="77777777" w:rsidR="00B60E6B" w:rsidRPr="00B60E6B" w:rsidRDefault="00B60E6B" w:rsidP="004F0695">
      <w:pPr>
        <w:pStyle w:val="Heading3"/>
      </w:pPr>
      <w:r w:rsidRPr="00B60E6B">
        <w:t>SC-900: Microsoft Security, Compliance, and Identity Fundamentals</w:t>
      </w:r>
    </w:p>
    <w:p w14:paraId="15A10FDF" w14:textId="77777777" w:rsidR="00B60E6B" w:rsidRPr="00B60E6B" w:rsidRDefault="00B60E6B" w:rsidP="00B60E6B">
      <w:pPr>
        <w:numPr>
          <w:ilvl w:val="0"/>
          <w:numId w:val="4"/>
        </w:numPr>
      </w:pPr>
      <w:r w:rsidRPr="00B60E6B">
        <w:rPr>
          <w:b/>
          <w:bCs/>
        </w:rPr>
        <w:t>Focus</w:t>
      </w:r>
      <w:r w:rsidRPr="00B60E6B">
        <w:t>: Security, compliance, identity concepts, and services in Microsoft solutions</w:t>
      </w:r>
    </w:p>
    <w:p w14:paraId="689711AC" w14:textId="77777777" w:rsidR="00B60E6B" w:rsidRPr="00B60E6B" w:rsidRDefault="00B60E6B" w:rsidP="004F0695">
      <w:pPr>
        <w:pStyle w:val="Heading2"/>
      </w:pPr>
      <w:r w:rsidRPr="00B60E6B">
        <w:rPr>
          <w:rFonts w:ascii="Segoe UI Emoji" w:hAnsi="Segoe UI Emoji" w:cs="Segoe UI Emoji"/>
        </w:rPr>
        <w:t>🔹</w:t>
      </w:r>
      <w:r w:rsidRPr="00B60E6B">
        <w:t xml:space="preserve"> 2. Associate Level</w:t>
      </w:r>
    </w:p>
    <w:p w14:paraId="068DF3EA" w14:textId="77777777" w:rsidR="00B60E6B" w:rsidRPr="00B60E6B" w:rsidRDefault="00B60E6B" w:rsidP="004F0695">
      <w:pPr>
        <w:pStyle w:val="Heading3"/>
      </w:pPr>
      <w:r w:rsidRPr="00B60E6B">
        <w:t>AZ-104: Azure Administrator Associate</w:t>
      </w:r>
    </w:p>
    <w:p w14:paraId="0ED3183A" w14:textId="77777777" w:rsidR="00B60E6B" w:rsidRPr="00B60E6B" w:rsidRDefault="00B60E6B" w:rsidP="00B60E6B">
      <w:pPr>
        <w:numPr>
          <w:ilvl w:val="0"/>
          <w:numId w:val="5"/>
        </w:numPr>
      </w:pPr>
      <w:r w:rsidRPr="00B60E6B">
        <w:rPr>
          <w:b/>
          <w:bCs/>
        </w:rPr>
        <w:t>Ideal for</w:t>
      </w:r>
      <w:r w:rsidRPr="00B60E6B">
        <w:t>: IT professionals managing Azure resources, identities, and governance</w:t>
      </w:r>
    </w:p>
    <w:p w14:paraId="53550FBC" w14:textId="77777777" w:rsidR="00B60E6B" w:rsidRPr="00B60E6B" w:rsidRDefault="00B60E6B" w:rsidP="00B60E6B">
      <w:pPr>
        <w:numPr>
          <w:ilvl w:val="0"/>
          <w:numId w:val="5"/>
        </w:numPr>
      </w:pPr>
      <w:r w:rsidRPr="00B60E6B">
        <w:rPr>
          <w:b/>
          <w:bCs/>
        </w:rPr>
        <w:lastRenderedPageBreak/>
        <w:t>Key skills</w:t>
      </w:r>
      <w:r w:rsidRPr="00B60E6B">
        <w:t>: Virtual networking, compute, storage, monitoring, and RBAC</w:t>
      </w:r>
    </w:p>
    <w:p w14:paraId="01496EA6" w14:textId="77777777" w:rsidR="00B60E6B" w:rsidRPr="00B60E6B" w:rsidRDefault="00B60E6B" w:rsidP="004F0695">
      <w:pPr>
        <w:pStyle w:val="Heading3"/>
      </w:pPr>
      <w:r w:rsidRPr="00B60E6B">
        <w:t>AZ-204: Azure Developer Associate</w:t>
      </w:r>
    </w:p>
    <w:p w14:paraId="7926977D" w14:textId="77777777" w:rsidR="00B60E6B" w:rsidRPr="00B60E6B" w:rsidRDefault="00B60E6B" w:rsidP="00B60E6B">
      <w:pPr>
        <w:numPr>
          <w:ilvl w:val="0"/>
          <w:numId w:val="6"/>
        </w:numPr>
      </w:pPr>
      <w:r w:rsidRPr="00B60E6B">
        <w:rPr>
          <w:b/>
          <w:bCs/>
        </w:rPr>
        <w:t>Ideal for</w:t>
      </w:r>
      <w:r w:rsidRPr="00B60E6B">
        <w:t>: Developers building cloud applications and services</w:t>
      </w:r>
    </w:p>
    <w:p w14:paraId="588E97A9" w14:textId="77777777" w:rsidR="00B60E6B" w:rsidRPr="00B60E6B" w:rsidRDefault="00B60E6B" w:rsidP="00B60E6B">
      <w:pPr>
        <w:numPr>
          <w:ilvl w:val="0"/>
          <w:numId w:val="6"/>
        </w:numPr>
      </w:pPr>
      <w:r w:rsidRPr="00B60E6B">
        <w:rPr>
          <w:b/>
          <w:bCs/>
        </w:rPr>
        <w:t>Key skills</w:t>
      </w:r>
      <w:r w:rsidRPr="00B60E6B">
        <w:t>: Azure SDKs, APIs, Azure Functions, containers, CI/CD</w:t>
      </w:r>
    </w:p>
    <w:p w14:paraId="715D2082" w14:textId="77777777" w:rsidR="00B60E6B" w:rsidRPr="00B60E6B" w:rsidRDefault="00B60E6B" w:rsidP="004F0695">
      <w:pPr>
        <w:pStyle w:val="Heading3"/>
      </w:pPr>
      <w:r w:rsidRPr="00B60E6B">
        <w:t>AZ-220: Azure IoT Developer Associate</w:t>
      </w:r>
    </w:p>
    <w:p w14:paraId="1CB50D92" w14:textId="77777777" w:rsidR="00B60E6B" w:rsidRPr="00B60E6B" w:rsidRDefault="00B60E6B" w:rsidP="00B60E6B">
      <w:pPr>
        <w:numPr>
          <w:ilvl w:val="0"/>
          <w:numId w:val="7"/>
        </w:numPr>
      </w:pPr>
      <w:r w:rsidRPr="00B60E6B">
        <w:rPr>
          <w:b/>
          <w:bCs/>
        </w:rPr>
        <w:t>Focus</w:t>
      </w:r>
      <w:r w:rsidRPr="00B60E6B">
        <w:t>: Edge devices, IoT solutions, data pipelines</w:t>
      </w:r>
    </w:p>
    <w:p w14:paraId="68D654B5" w14:textId="77777777" w:rsidR="00B60E6B" w:rsidRPr="00B60E6B" w:rsidRDefault="00B60E6B" w:rsidP="004F0695">
      <w:pPr>
        <w:pStyle w:val="Heading3"/>
      </w:pPr>
      <w:r w:rsidRPr="00B60E6B">
        <w:t>DP-203: Azure Data Engineer Associate</w:t>
      </w:r>
    </w:p>
    <w:p w14:paraId="017C8637" w14:textId="77777777" w:rsidR="00B60E6B" w:rsidRPr="00B60E6B" w:rsidRDefault="00B60E6B" w:rsidP="00B60E6B">
      <w:pPr>
        <w:numPr>
          <w:ilvl w:val="0"/>
          <w:numId w:val="8"/>
        </w:numPr>
      </w:pPr>
      <w:r w:rsidRPr="00B60E6B">
        <w:rPr>
          <w:b/>
          <w:bCs/>
        </w:rPr>
        <w:t>Focus</w:t>
      </w:r>
      <w:r w:rsidRPr="00B60E6B">
        <w:t>: Data ingestion, transformation, and loading (ETL/ELT) using tools like Synapse and Data Factory</w:t>
      </w:r>
    </w:p>
    <w:p w14:paraId="21359305" w14:textId="77777777" w:rsidR="00B60E6B" w:rsidRPr="00B60E6B" w:rsidRDefault="00B60E6B" w:rsidP="004F0695">
      <w:pPr>
        <w:pStyle w:val="Heading3"/>
      </w:pPr>
      <w:r w:rsidRPr="00B60E6B">
        <w:t>AI-102: Azure AI Engineer Associate</w:t>
      </w:r>
    </w:p>
    <w:p w14:paraId="1F55F2A6" w14:textId="77777777" w:rsidR="00B60E6B" w:rsidRPr="00B60E6B" w:rsidRDefault="00B60E6B" w:rsidP="00B60E6B">
      <w:pPr>
        <w:numPr>
          <w:ilvl w:val="0"/>
          <w:numId w:val="9"/>
        </w:numPr>
      </w:pPr>
      <w:r w:rsidRPr="00B60E6B">
        <w:rPr>
          <w:b/>
          <w:bCs/>
        </w:rPr>
        <w:t>Focus</w:t>
      </w:r>
      <w:r w:rsidRPr="00B60E6B">
        <w:t>: Cognitive Services, Bot Framework, and ML model integration</w:t>
      </w:r>
    </w:p>
    <w:p w14:paraId="3F4A8264" w14:textId="77777777" w:rsidR="00B60E6B" w:rsidRPr="00B60E6B" w:rsidRDefault="00B60E6B" w:rsidP="004F0695">
      <w:pPr>
        <w:pStyle w:val="Heading3"/>
      </w:pPr>
      <w:r w:rsidRPr="00B60E6B">
        <w:t>SC-200, SC-300, SC-400: Security, Identity, and Information Protection</w:t>
      </w:r>
    </w:p>
    <w:p w14:paraId="2878FB60" w14:textId="77777777" w:rsidR="00B60E6B" w:rsidRPr="00B60E6B" w:rsidRDefault="00B60E6B" w:rsidP="00B60E6B">
      <w:pPr>
        <w:numPr>
          <w:ilvl w:val="0"/>
          <w:numId w:val="10"/>
        </w:numPr>
      </w:pPr>
      <w:r w:rsidRPr="00B60E6B">
        <w:t>SC-200: Security Operations Analyst</w:t>
      </w:r>
    </w:p>
    <w:p w14:paraId="44506725" w14:textId="77777777" w:rsidR="00B60E6B" w:rsidRPr="00B60E6B" w:rsidRDefault="00B60E6B" w:rsidP="00B60E6B">
      <w:pPr>
        <w:numPr>
          <w:ilvl w:val="0"/>
          <w:numId w:val="10"/>
        </w:numPr>
      </w:pPr>
      <w:r w:rsidRPr="00B60E6B">
        <w:t>SC-300: Identity and Access Administrator</w:t>
      </w:r>
    </w:p>
    <w:p w14:paraId="5B91C50A" w14:textId="77777777" w:rsidR="00B60E6B" w:rsidRPr="00B60E6B" w:rsidRDefault="00B60E6B" w:rsidP="00B60E6B">
      <w:pPr>
        <w:numPr>
          <w:ilvl w:val="0"/>
          <w:numId w:val="10"/>
        </w:numPr>
      </w:pPr>
      <w:r w:rsidRPr="00B60E6B">
        <w:t>SC-400: Information Protection Administrator</w:t>
      </w:r>
    </w:p>
    <w:p w14:paraId="128C31CF" w14:textId="77777777" w:rsidR="00B60E6B" w:rsidRPr="00B60E6B" w:rsidRDefault="00B60E6B" w:rsidP="004F0695">
      <w:pPr>
        <w:pStyle w:val="Heading2"/>
      </w:pPr>
      <w:r w:rsidRPr="00B60E6B">
        <w:rPr>
          <w:rFonts w:ascii="Segoe UI Emoji" w:hAnsi="Segoe UI Emoji" w:cs="Segoe UI Emoji"/>
        </w:rPr>
        <w:t>🔹</w:t>
      </w:r>
      <w:r w:rsidRPr="00B60E6B">
        <w:t xml:space="preserve"> 3. Expert Level</w:t>
      </w:r>
    </w:p>
    <w:p w14:paraId="275F8E98" w14:textId="77777777" w:rsidR="00B60E6B" w:rsidRPr="00B60E6B" w:rsidRDefault="00B60E6B" w:rsidP="004F0695">
      <w:pPr>
        <w:pStyle w:val="Heading3"/>
      </w:pPr>
      <w:r w:rsidRPr="00B60E6B">
        <w:t xml:space="preserve">AZ-305: Azure Solutions Architect Expert </w:t>
      </w:r>
      <w:r w:rsidRPr="00B60E6B">
        <w:rPr>
          <w:i/>
          <w:iCs/>
        </w:rPr>
        <w:t>(Replaces AZ-303 &amp; AZ-304)</w:t>
      </w:r>
    </w:p>
    <w:p w14:paraId="17EE3723" w14:textId="77777777" w:rsidR="00B60E6B" w:rsidRPr="00B60E6B" w:rsidRDefault="00B60E6B" w:rsidP="00B60E6B">
      <w:pPr>
        <w:numPr>
          <w:ilvl w:val="0"/>
          <w:numId w:val="11"/>
        </w:numPr>
      </w:pPr>
      <w:r w:rsidRPr="00B60E6B">
        <w:rPr>
          <w:b/>
          <w:bCs/>
        </w:rPr>
        <w:t>Who it's for</w:t>
      </w:r>
      <w:r w:rsidRPr="00B60E6B">
        <w:t>: Senior architects and consultants designing end-to-end Azure solutions</w:t>
      </w:r>
    </w:p>
    <w:p w14:paraId="28C5EBFE" w14:textId="77777777" w:rsidR="00B60E6B" w:rsidRPr="00B60E6B" w:rsidRDefault="00B60E6B" w:rsidP="00B60E6B">
      <w:pPr>
        <w:numPr>
          <w:ilvl w:val="0"/>
          <w:numId w:val="11"/>
        </w:numPr>
      </w:pPr>
      <w:r w:rsidRPr="00B60E6B">
        <w:rPr>
          <w:b/>
          <w:bCs/>
        </w:rPr>
        <w:t>Key skills</w:t>
      </w:r>
      <w:r w:rsidRPr="00B60E6B">
        <w:t>: Hybrid identity, compute, storage, security, governance, business continuity</w:t>
      </w:r>
    </w:p>
    <w:p w14:paraId="4BFB448B" w14:textId="77777777" w:rsidR="00B60E6B" w:rsidRPr="00B60E6B" w:rsidRDefault="00B60E6B" w:rsidP="00B60E6B">
      <w:r w:rsidRPr="00B60E6B">
        <w:rPr>
          <w:b/>
          <w:bCs/>
        </w:rPr>
        <w:t>Note</w:t>
      </w:r>
      <w:r w:rsidRPr="00B60E6B">
        <w:t>: Requires prior experience or AZ-104 knowledge before attempting</w:t>
      </w:r>
    </w:p>
    <w:p w14:paraId="0181571A" w14:textId="77777777" w:rsidR="00B60E6B" w:rsidRPr="00B60E6B" w:rsidRDefault="00B60E6B" w:rsidP="004F0695">
      <w:pPr>
        <w:pStyle w:val="Heading3"/>
      </w:pPr>
      <w:r w:rsidRPr="00B60E6B">
        <w:t>AZ-400: Azure DevOps Engineer Expert</w:t>
      </w:r>
    </w:p>
    <w:p w14:paraId="59F72250" w14:textId="77777777" w:rsidR="00B60E6B" w:rsidRPr="00B60E6B" w:rsidRDefault="00B60E6B" w:rsidP="00B60E6B">
      <w:pPr>
        <w:numPr>
          <w:ilvl w:val="0"/>
          <w:numId w:val="12"/>
        </w:numPr>
      </w:pPr>
      <w:r w:rsidRPr="00B60E6B">
        <w:rPr>
          <w:b/>
          <w:bCs/>
        </w:rPr>
        <w:t>Ideal for</w:t>
      </w:r>
      <w:r w:rsidRPr="00B60E6B">
        <w:t>: Professionals with both development and operations knowledge</w:t>
      </w:r>
    </w:p>
    <w:p w14:paraId="78EC34CC" w14:textId="77777777" w:rsidR="00B60E6B" w:rsidRPr="00B60E6B" w:rsidRDefault="00B60E6B" w:rsidP="00B60E6B">
      <w:pPr>
        <w:numPr>
          <w:ilvl w:val="0"/>
          <w:numId w:val="12"/>
        </w:numPr>
      </w:pPr>
      <w:r w:rsidRPr="00B60E6B">
        <w:rPr>
          <w:b/>
          <w:bCs/>
        </w:rPr>
        <w:t>Key skills</w:t>
      </w:r>
      <w:r w:rsidRPr="00B60E6B">
        <w:t>: CI/CD, infrastructure as code, testing, monitoring, GitHub and Azure DevOps pipelines</w:t>
      </w:r>
    </w:p>
    <w:p w14:paraId="0EBFCBDA" w14:textId="77777777" w:rsidR="00B60E6B" w:rsidRPr="00B60E6B" w:rsidRDefault="00B60E6B" w:rsidP="004F0695">
      <w:pPr>
        <w:pStyle w:val="Heading2"/>
      </w:pPr>
      <w:r w:rsidRPr="00B60E6B">
        <w:rPr>
          <w:rFonts w:ascii="Segoe UI Emoji" w:hAnsi="Segoe UI Emoji" w:cs="Segoe UI Emoji"/>
        </w:rPr>
        <w:lastRenderedPageBreak/>
        <w:t>🔹</w:t>
      </w:r>
      <w:r w:rsidRPr="00B60E6B">
        <w:t xml:space="preserve"> 4. Specialty Certifications</w:t>
      </w:r>
    </w:p>
    <w:p w14:paraId="6EFC1BCC" w14:textId="77777777" w:rsidR="00B60E6B" w:rsidRPr="00B60E6B" w:rsidRDefault="00B60E6B" w:rsidP="00B60E6B">
      <w:r w:rsidRPr="00B60E6B">
        <w:t>These validate deep expertise in niche areas:</w:t>
      </w:r>
    </w:p>
    <w:p w14:paraId="58C34463" w14:textId="77777777" w:rsidR="00B60E6B" w:rsidRPr="00B60E6B" w:rsidRDefault="00B60E6B" w:rsidP="004F0695">
      <w:pPr>
        <w:pStyle w:val="Heading3"/>
      </w:pPr>
      <w:r w:rsidRPr="00B60E6B">
        <w:t>AZ-500: Azure Security Engineer Associate</w:t>
      </w:r>
    </w:p>
    <w:p w14:paraId="56237DBA" w14:textId="77777777" w:rsidR="00B60E6B" w:rsidRPr="00B60E6B" w:rsidRDefault="00B60E6B" w:rsidP="00B60E6B">
      <w:pPr>
        <w:numPr>
          <w:ilvl w:val="0"/>
          <w:numId w:val="13"/>
        </w:numPr>
      </w:pPr>
      <w:r w:rsidRPr="00B60E6B">
        <w:t>Advanced security controls, threat protection, and incident response</w:t>
      </w:r>
    </w:p>
    <w:p w14:paraId="2A9B3AC3" w14:textId="77777777" w:rsidR="00B60E6B" w:rsidRPr="00B60E6B" w:rsidRDefault="00B60E6B" w:rsidP="004F0695">
      <w:pPr>
        <w:pStyle w:val="Heading3"/>
      </w:pPr>
      <w:r w:rsidRPr="00B60E6B">
        <w:t>AZ-720: Azure Support Engineer for Connectivity Specialty</w:t>
      </w:r>
    </w:p>
    <w:p w14:paraId="202A1DCA" w14:textId="77777777" w:rsidR="00B60E6B" w:rsidRPr="00B60E6B" w:rsidRDefault="00B60E6B" w:rsidP="00B60E6B">
      <w:pPr>
        <w:numPr>
          <w:ilvl w:val="0"/>
          <w:numId w:val="14"/>
        </w:numPr>
      </w:pPr>
      <w:r w:rsidRPr="00B60E6B">
        <w:t>Troubleshooting hybrid cloud and network-related issues</w:t>
      </w:r>
    </w:p>
    <w:p w14:paraId="0AC584C9" w14:textId="77777777" w:rsidR="00B60E6B" w:rsidRPr="00B60E6B" w:rsidRDefault="00B60E6B" w:rsidP="004F0695">
      <w:pPr>
        <w:pStyle w:val="Heading3"/>
      </w:pPr>
      <w:r w:rsidRPr="00B60E6B">
        <w:t>AZ-800 &amp; AZ-801: Administering Windows Server Hybrid Core Infrastructure</w:t>
      </w:r>
    </w:p>
    <w:p w14:paraId="5683C18D" w14:textId="77777777" w:rsidR="00B60E6B" w:rsidRPr="00B60E6B" w:rsidRDefault="00B60E6B" w:rsidP="00B60E6B">
      <w:pPr>
        <w:numPr>
          <w:ilvl w:val="0"/>
          <w:numId w:val="15"/>
        </w:numPr>
      </w:pPr>
      <w:r w:rsidRPr="00B60E6B">
        <w:t>Manage on-prem and Azure-integrated Windows Server environments</w:t>
      </w:r>
    </w:p>
    <w:p w14:paraId="3270DCCE" w14:textId="77777777" w:rsidR="00B60E6B" w:rsidRDefault="00B60E6B" w:rsidP="004F0695">
      <w:pPr>
        <w:pStyle w:val="Heading2"/>
      </w:pPr>
      <w:r w:rsidRPr="00B60E6B">
        <w:rPr>
          <w:rFonts w:ascii="Segoe UI Emoji" w:hAnsi="Segoe UI Emoji" w:cs="Segoe UI Emoji"/>
        </w:rPr>
        <w:t>✅</w:t>
      </w:r>
      <w:r w:rsidRPr="00B60E6B">
        <w:t xml:space="preserve"> How to Choose the Right Certification</w:t>
      </w:r>
    </w:p>
    <w:p w14:paraId="3AD1A4C8" w14:textId="22BF07E2" w:rsidR="004F0695" w:rsidRPr="00B60E6B" w:rsidRDefault="004F0695" w:rsidP="00B60E6B">
      <w:pPr>
        <w:rPr>
          <w:b/>
          <w:bCs/>
        </w:rPr>
      </w:pPr>
      <w:r>
        <w:rPr>
          <w:b/>
          <w:bCs/>
          <w:noProof/>
        </w:rPr>
        <w:drawing>
          <wp:inline distT="0" distB="0" distL="0" distR="0" wp14:anchorId="159E34B5" wp14:editId="10CBEE8D">
            <wp:extent cx="5943600" cy="3024505"/>
            <wp:effectExtent l="0" t="0" r="0" b="4445"/>
            <wp:docPr id="111365575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655752" name="Picture 1" descr="A screenshot of a computer&#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943600" cy="3024505"/>
                    </a:xfrm>
                    <a:prstGeom prst="rect">
                      <a:avLst/>
                    </a:prstGeom>
                  </pic:spPr>
                </pic:pic>
              </a:graphicData>
            </a:graphic>
          </wp:inline>
        </w:drawing>
      </w:r>
    </w:p>
    <w:p w14:paraId="470F0588" w14:textId="77777777" w:rsidR="00B60E6B" w:rsidRPr="00B60E6B" w:rsidRDefault="00B60E6B" w:rsidP="004F0695">
      <w:pPr>
        <w:pStyle w:val="Heading2"/>
      </w:pPr>
      <w:r w:rsidRPr="00B60E6B">
        <w:rPr>
          <w:rFonts w:ascii="Segoe UI Emoji" w:hAnsi="Segoe UI Emoji" w:cs="Segoe UI Emoji"/>
        </w:rPr>
        <w:t>🧠</w:t>
      </w:r>
      <w:r w:rsidRPr="00B60E6B">
        <w:t xml:space="preserve"> Final Thoughts</w:t>
      </w:r>
    </w:p>
    <w:p w14:paraId="26541E88" w14:textId="77777777" w:rsidR="00B60E6B" w:rsidRPr="00B60E6B" w:rsidRDefault="00B60E6B" w:rsidP="00B60E6B">
      <w:r w:rsidRPr="00B60E6B">
        <w:t>Microsoft Azure certifications offer a flexible roadmap whether you're entering the cloud industry or advancing in your current role. By investing in the right certification, you can showcase your expertise, stay competitive, and open doors to high-paying roles in a cloud-first world.</w:t>
      </w:r>
    </w:p>
    <w:p w14:paraId="73FA9AA8" w14:textId="77777777" w:rsidR="00B60E6B" w:rsidRPr="00B60E6B" w:rsidRDefault="00B60E6B" w:rsidP="004F0695">
      <w:pPr>
        <w:pStyle w:val="Heading2"/>
      </w:pPr>
      <w:r w:rsidRPr="00B60E6B">
        <w:rPr>
          <w:rFonts w:ascii="Segoe UI Emoji" w:hAnsi="Segoe UI Emoji" w:cs="Segoe UI Emoji"/>
        </w:rPr>
        <w:t>🔗</w:t>
      </w:r>
      <w:r w:rsidRPr="00B60E6B">
        <w:t xml:space="preserve"> Useful Resources</w:t>
      </w:r>
    </w:p>
    <w:p w14:paraId="700C224E" w14:textId="77777777" w:rsidR="00B60E6B" w:rsidRPr="00B60E6B" w:rsidRDefault="00B60E6B" w:rsidP="00B60E6B">
      <w:pPr>
        <w:numPr>
          <w:ilvl w:val="0"/>
          <w:numId w:val="16"/>
        </w:numPr>
      </w:pPr>
      <w:hyperlink r:id="rId6" w:history="1">
        <w:r w:rsidRPr="00B60E6B">
          <w:rPr>
            <w:rStyle w:val="Hyperlink"/>
          </w:rPr>
          <w:t>Microsoft Learn – Azure Certifications</w:t>
        </w:r>
      </w:hyperlink>
    </w:p>
    <w:p w14:paraId="1C8CED2B" w14:textId="77777777" w:rsidR="00B60E6B" w:rsidRPr="00B60E6B" w:rsidRDefault="00B60E6B" w:rsidP="00B60E6B">
      <w:pPr>
        <w:numPr>
          <w:ilvl w:val="0"/>
          <w:numId w:val="16"/>
        </w:numPr>
      </w:pPr>
      <w:hyperlink r:id="rId7" w:history="1">
        <w:r w:rsidRPr="00B60E6B">
          <w:rPr>
            <w:rStyle w:val="Hyperlink"/>
          </w:rPr>
          <w:t>Free Azure Training Paths</w:t>
        </w:r>
      </w:hyperlink>
    </w:p>
    <w:p w14:paraId="65735493" w14:textId="77777777" w:rsidR="00B60E6B" w:rsidRPr="00B60E6B" w:rsidRDefault="00B60E6B" w:rsidP="00B60E6B">
      <w:pPr>
        <w:numPr>
          <w:ilvl w:val="0"/>
          <w:numId w:val="16"/>
        </w:numPr>
      </w:pPr>
      <w:hyperlink r:id="rId8" w:history="1">
        <w:r w:rsidRPr="00B60E6B">
          <w:rPr>
            <w:rStyle w:val="Hyperlink"/>
          </w:rPr>
          <w:t>Exam Registration – Microsoft</w:t>
        </w:r>
      </w:hyperlink>
    </w:p>
    <w:p w14:paraId="28E047F0" w14:textId="2948768E" w:rsidR="00B60E6B" w:rsidRPr="00B60E6B" w:rsidRDefault="00B60E6B" w:rsidP="00B60E6B">
      <w:r w:rsidRPr="00B60E6B">
        <w:t xml:space="preserve">Whether you're just starting out or advancing your cloud career, this blog is for you. Explore Microsoft Azure certification paths and share your journey using hashtags like </w:t>
      </w:r>
      <w:r w:rsidRPr="00B60E6B">
        <w:rPr>
          <w:b/>
          <w:bCs/>
        </w:rPr>
        <w:t>#MicrosoftAzure</w:t>
      </w:r>
      <w:r w:rsidRPr="00B60E6B">
        <w:t xml:space="preserve">, </w:t>
      </w:r>
      <w:r w:rsidRPr="00B60E6B">
        <w:rPr>
          <w:b/>
          <w:bCs/>
        </w:rPr>
        <w:t>#AzureCertification</w:t>
      </w:r>
      <w:r w:rsidRPr="00B60E6B">
        <w:t xml:space="preserve">, </w:t>
      </w:r>
      <w:r w:rsidRPr="00B60E6B">
        <w:rPr>
          <w:b/>
          <w:bCs/>
        </w:rPr>
        <w:t>#CloudComputing</w:t>
      </w:r>
      <w:r w:rsidRPr="00B60E6B">
        <w:t xml:space="preserve">, and </w:t>
      </w:r>
      <w:r w:rsidRPr="00B60E6B">
        <w:rPr>
          <w:b/>
          <w:bCs/>
        </w:rPr>
        <w:t>#LearnAzure</w:t>
      </w:r>
      <w:r w:rsidRPr="00B60E6B">
        <w:t xml:space="preserve">. If you're focused on specific roles, tag your progress with </w:t>
      </w:r>
      <w:r w:rsidRPr="00B60E6B">
        <w:rPr>
          <w:b/>
          <w:bCs/>
        </w:rPr>
        <w:t>#AzureAdministrator</w:t>
      </w:r>
      <w:r w:rsidRPr="00B60E6B">
        <w:t xml:space="preserve">, </w:t>
      </w:r>
      <w:r w:rsidRPr="00B60E6B">
        <w:rPr>
          <w:b/>
          <w:bCs/>
        </w:rPr>
        <w:t>#AzureDeveloper</w:t>
      </w:r>
      <w:r w:rsidRPr="00B60E6B">
        <w:t xml:space="preserve">, </w:t>
      </w:r>
      <w:r w:rsidRPr="00B60E6B">
        <w:rPr>
          <w:b/>
          <w:bCs/>
        </w:rPr>
        <w:t>#AzureSolutionsArchitect</w:t>
      </w:r>
      <w:r w:rsidRPr="00B60E6B">
        <w:t xml:space="preserve">, </w:t>
      </w:r>
      <w:r w:rsidRPr="00B60E6B">
        <w:rPr>
          <w:b/>
          <w:bCs/>
        </w:rPr>
        <w:t>#AzureDevOps</w:t>
      </w:r>
      <w:r w:rsidRPr="00B60E6B">
        <w:t xml:space="preserve">, </w:t>
      </w:r>
      <w:r w:rsidRPr="00B60E6B">
        <w:rPr>
          <w:b/>
          <w:bCs/>
        </w:rPr>
        <w:t>#AIEngineer</w:t>
      </w:r>
      <w:r w:rsidRPr="00B60E6B">
        <w:t xml:space="preserve">, or </w:t>
      </w:r>
      <w:r w:rsidRPr="00B60E6B">
        <w:rPr>
          <w:b/>
          <w:bCs/>
        </w:rPr>
        <w:t>#SecurityEngineer</w:t>
      </w:r>
      <w:r w:rsidRPr="00B60E6B">
        <w:t xml:space="preserve">. Stay motivated and connect with other professionals through </w:t>
      </w:r>
      <w:r w:rsidRPr="00B60E6B">
        <w:rPr>
          <w:b/>
          <w:bCs/>
        </w:rPr>
        <w:t>#CloudSkills</w:t>
      </w:r>
      <w:r w:rsidRPr="00B60E6B">
        <w:t xml:space="preserve">, </w:t>
      </w:r>
      <w:r w:rsidRPr="00B60E6B">
        <w:rPr>
          <w:b/>
          <w:bCs/>
        </w:rPr>
        <w:t>#TechCareers</w:t>
      </w:r>
      <w:r w:rsidRPr="00B60E6B">
        <w:t xml:space="preserve">, </w:t>
      </w:r>
      <w:r w:rsidRPr="00B60E6B">
        <w:rPr>
          <w:b/>
          <w:bCs/>
        </w:rPr>
        <w:t>#Upskill</w:t>
      </w:r>
      <w:r w:rsidRPr="00B60E6B">
        <w:t xml:space="preserve">, </w:t>
      </w:r>
      <w:r w:rsidRPr="00B60E6B">
        <w:rPr>
          <w:b/>
          <w:bCs/>
        </w:rPr>
        <w:t>#ProfessionalDevelopment</w:t>
      </w:r>
      <w:r w:rsidRPr="00B60E6B">
        <w:t xml:space="preserve">, and </w:t>
      </w:r>
      <w:r w:rsidRPr="00B60E6B">
        <w:rPr>
          <w:b/>
          <w:bCs/>
        </w:rPr>
        <w:t>#CertificationsMatter</w:t>
      </w:r>
      <w:r w:rsidRPr="00B60E6B">
        <w:t>. Let’s grow in the cloud—together.</w:t>
      </w:r>
      <w:r>
        <w:t xml:space="preserve"> </w:t>
      </w:r>
      <w:r w:rsidRPr="00B60E6B">
        <w:rPr>
          <w:b/>
          <w:bCs/>
        </w:rPr>
        <w:t>#ManagingProjectsTheAgileWay</w:t>
      </w:r>
    </w:p>
    <w:p w14:paraId="51B11818" w14:textId="77777777" w:rsidR="00B60E6B" w:rsidRDefault="00B60E6B"/>
    <w:sectPr w:rsidR="00B60E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3540"/>
    <w:multiLevelType w:val="multilevel"/>
    <w:tmpl w:val="36F6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70305"/>
    <w:multiLevelType w:val="multilevel"/>
    <w:tmpl w:val="020A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64ACE"/>
    <w:multiLevelType w:val="multilevel"/>
    <w:tmpl w:val="25E2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266C9"/>
    <w:multiLevelType w:val="multilevel"/>
    <w:tmpl w:val="03AC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E7094F"/>
    <w:multiLevelType w:val="multilevel"/>
    <w:tmpl w:val="A0E6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4217DB"/>
    <w:multiLevelType w:val="multilevel"/>
    <w:tmpl w:val="D250D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411319"/>
    <w:multiLevelType w:val="multilevel"/>
    <w:tmpl w:val="C492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76314A"/>
    <w:multiLevelType w:val="multilevel"/>
    <w:tmpl w:val="5F8A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DB28AA"/>
    <w:multiLevelType w:val="multilevel"/>
    <w:tmpl w:val="6EFE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BE7B9B"/>
    <w:multiLevelType w:val="multilevel"/>
    <w:tmpl w:val="84EC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00266D"/>
    <w:multiLevelType w:val="multilevel"/>
    <w:tmpl w:val="9946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D02E6F"/>
    <w:multiLevelType w:val="multilevel"/>
    <w:tmpl w:val="23C0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502DEF"/>
    <w:multiLevelType w:val="multilevel"/>
    <w:tmpl w:val="DB3E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8B7C48"/>
    <w:multiLevelType w:val="multilevel"/>
    <w:tmpl w:val="54C8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51517A"/>
    <w:multiLevelType w:val="multilevel"/>
    <w:tmpl w:val="DC10D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374A60"/>
    <w:multiLevelType w:val="multilevel"/>
    <w:tmpl w:val="1E16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3592731">
    <w:abstractNumId w:val="8"/>
  </w:num>
  <w:num w:numId="2" w16cid:durableId="1368215840">
    <w:abstractNumId w:val="5"/>
  </w:num>
  <w:num w:numId="3" w16cid:durableId="532229232">
    <w:abstractNumId w:val="15"/>
  </w:num>
  <w:num w:numId="4" w16cid:durableId="1181629491">
    <w:abstractNumId w:val="1"/>
  </w:num>
  <w:num w:numId="5" w16cid:durableId="214317863">
    <w:abstractNumId w:val="6"/>
  </w:num>
  <w:num w:numId="6" w16cid:durableId="581064220">
    <w:abstractNumId w:val="14"/>
  </w:num>
  <w:num w:numId="7" w16cid:durableId="774977523">
    <w:abstractNumId w:val="10"/>
  </w:num>
  <w:num w:numId="8" w16cid:durableId="811093230">
    <w:abstractNumId w:val="7"/>
  </w:num>
  <w:num w:numId="9" w16cid:durableId="1051077807">
    <w:abstractNumId w:val="0"/>
  </w:num>
  <w:num w:numId="10" w16cid:durableId="858007755">
    <w:abstractNumId w:val="12"/>
  </w:num>
  <w:num w:numId="11" w16cid:durableId="1850561336">
    <w:abstractNumId w:val="4"/>
  </w:num>
  <w:num w:numId="12" w16cid:durableId="1548880734">
    <w:abstractNumId w:val="2"/>
  </w:num>
  <w:num w:numId="13" w16cid:durableId="273364659">
    <w:abstractNumId w:val="9"/>
  </w:num>
  <w:num w:numId="14" w16cid:durableId="1354964335">
    <w:abstractNumId w:val="3"/>
  </w:num>
  <w:num w:numId="15" w16cid:durableId="601954638">
    <w:abstractNumId w:val="11"/>
  </w:num>
  <w:num w:numId="16" w16cid:durableId="8287186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E6B"/>
    <w:rsid w:val="000A75D7"/>
    <w:rsid w:val="004F0695"/>
    <w:rsid w:val="008E3C88"/>
    <w:rsid w:val="00B60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3B9C6"/>
  <w15:chartTrackingRefBased/>
  <w15:docId w15:val="{844F2CF3-67DE-4034-B94F-1B62A35E4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0E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0E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60E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0E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0E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0E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E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E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E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E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60E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60E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0E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0E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0E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E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E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E6B"/>
    <w:rPr>
      <w:rFonts w:eastAsiaTheme="majorEastAsia" w:cstheme="majorBidi"/>
      <w:color w:val="272727" w:themeColor="text1" w:themeTint="D8"/>
    </w:rPr>
  </w:style>
  <w:style w:type="paragraph" w:styleId="Title">
    <w:name w:val="Title"/>
    <w:basedOn w:val="Normal"/>
    <w:next w:val="Normal"/>
    <w:link w:val="TitleChar"/>
    <w:uiPriority w:val="10"/>
    <w:qFormat/>
    <w:rsid w:val="00B60E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E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E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E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E6B"/>
    <w:pPr>
      <w:spacing w:before="160"/>
      <w:jc w:val="center"/>
    </w:pPr>
    <w:rPr>
      <w:i/>
      <w:iCs/>
      <w:color w:val="404040" w:themeColor="text1" w:themeTint="BF"/>
    </w:rPr>
  </w:style>
  <w:style w:type="character" w:customStyle="1" w:styleId="QuoteChar">
    <w:name w:val="Quote Char"/>
    <w:basedOn w:val="DefaultParagraphFont"/>
    <w:link w:val="Quote"/>
    <w:uiPriority w:val="29"/>
    <w:rsid w:val="00B60E6B"/>
    <w:rPr>
      <w:i/>
      <w:iCs/>
      <w:color w:val="404040" w:themeColor="text1" w:themeTint="BF"/>
    </w:rPr>
  </w:style>
  <w:style w:type="paragraph" w:styleId="ListParagraph">
    <w:name w:val="List Paragraph"/>
    <w:basedOn w:val="Normal"/>
    <w:uiPriority w:val="34"/>
    <w:qFormat/>
    <w:rsid w:val="00B60E6B"/>
    <w:pPr>
      <w:ind w:left="720"/>
      <w:contextualSpacing/>
    </w:pPr>
  </w:style>
  <w:style w:type="character" w:styleId="IntenseEmphasis">
    <w:name w:val="Intense Emphasis"/>
    <w:basedOn w:val="DefaultParagraphFont"/>
    <w:uiPriority w:val="21"/>
    <w:qFormat/>
    <w:rsid w:val="00B60E6B"/>
    <w:rPr>
      <w:i/>
      <w:iCs/>
      <w:color w:val="0F4761" w:themeColor="accent1" w:themeShade="BF"/>
    </w:rPr>
  </w:style>
  <w:style w:type="paragraph" w:styleId="IntenseQuote">
    <w:name w:val="Intense Quote"/>
    <w:basedOn w:val="Normal"/>
    <w:next w:val="Normal"/>
    <w:link w:val="IntenseQuoteChar"/>
    <w:uiPriority w:val="30"/>
    <w:qFormat/>
    <w:rsid w:val="00B60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0E6B"/>
    <w:rPr>
      <w:i/>
      <w:iCs/>
      <w:color w:val="0F4761" w:themeColor="accent1" w:themeShade="BF"/>
    </w:rPr>
  </w:style>
  <w:style w:type="character" w:styleId="IntenseReference">
    <w:name w:val="Intense Reference"/>
    <w:basedOn w:val="DefaultParagraphFont"/>
    <w:uiPriority w:val="32"/>
    <w:qFormat/>
    <w:rsid w:val="00B60E6B"/>
    <w:rPr>
      <w:b/>
      <w:bCs/>
      <w:smallCaps/>
      <w:color w:val="0F4761" w:themeColor="accent1" w:themeShade="BF"/>
      <w:spacing w:val="5"/>
    </w:rPr>
  </w:style>
  <w:style w:type="character" w:styleId="Hyperlink">
    <w:name w:val="Hyperlink"/>
    <w:basedOn w:val="DefaultParagraphFont"/>
    <w:uiPriority w:val="99"/>
    <w:unhideWhenUsed/>
    <w:rsid w:val="00B60E6B"/>
    <w:rPr>
      <w:color w:val="467886" w:themeColor="hyperlink"/>
      <w:u w:val="single"/>
    </w:rPr>
  </w:style>
  <w:style w:type="character" w:styleId="UnresolvedMention">
    <w:name w:val="Unresolved Mention"/>
    <w:basedOn w:val="DefaultParagraphFont"/>
    <w:uiPriority w:val="99"/>
    <w:semiHidden/>
    <w:unhideWhenUsed/>
    <w:rsid w:val="00B60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9873">
      <w:bodyDiv w:val="1"/>
      <w:marLeft w:val="0"/>
      <w:marRight w:val="0"/>
      <w:marTop w:val="0"/>
      <w:marBottom w:val="0"/>
      <w:divBdr>
        <w:top w:val="none" w:sz="0" w:space="0" w:color="auto"/>
        <w:left w:val="none" w:sz="0" w:space="0" w:color="auto"/>
        <w:bottom w:val="none" w:sz="0" w:space="0" w:color="auto"/>
        <w:right w:val="none" w:sz="0" w:space="0" w:color="auto"/>
      </w:divBdr>
    </w:div>
    <w:div w:id="615870568">
      <w:bodyDiv w:val="1"/>
      <w:marLeft w:val="0"/>
      <w:marRight w:val="0"/>
      <w:marTop w:val="0"/>
      <w:marBottom w:val="0"/>
      <w:divBdr>
        <w:top w:val="none" w:sz="0" w:space="0" w:color="auto"/>
        <w:left w:val="none" w:sz="0" w:space="0" w:color="auto"/>
        <w:bottom w:val="none" w:sz="0" w:space="0" w:color="auto"/>
        <w:right w:val="none" w:sz="0" w:space="0" w:color="auto"/>
      </w:divBdr>
      <w:divsChild>
        <w:div w:id="11729124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605696">
      <w:bodyDiv w:val="1"/>
      <w:marLeft w:val="0"/>
      <w:marRight w:val="0"/>
      <w:marTop w:val="0"/>
      <w:marBottom w:val="0"/>
      <w:divBdr>
        <w:top w:val="none" w:sz="0" w:space="0" w:color="auto"/>
        <w:left w:val="none" w:sz="0" w:space="0" w:color="auto"/>
        <w:bottom w:val="none" w:sz="0" w:space="0" w:color="auto"/>
        <w:right w:val="none" w:sz="0" w:space="0" w:color="auto"/>
      </w:divBdr>
      <w:divsChild>
        <w:div w:id="867792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514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microsoft.com/en-us/certifications/browse/" TargetMode="External"/><Relationship Id="rId3" Type="http://schemas.openxmlformats.org/officeDocument/2006/relationships/settings" Target="settings.xml"/><Relationship Id="rId7" Type="http://schemas.openxmlformats.org/officeDocument/2006/relationships/hyperlink" Target="https://learn.microsoft.com/en-us/trai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arn.microsoft.com/en-us/certification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564</Words>
  <Characters>3803</Characters>
  <Application>Microsoft Office Word</Application>
  <DocSecurity>0</DocSecurity>
  <Lines>80</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2</cp:revision>
  <dcterms:created xsi:type="dcterms:W3CDTF">2025-06-03T17:44:00Z</dcterms:created>
  <dcterms:modified xsi:type="dcterms:W3CDTF">2025-06-03T19:02:00Z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869d71e4-5492-4ab3-ac20-d6b0ab400c77</vt:lpwstr>
  </property>
</Properties>
</file>