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92F1" w14:textId="77777777" w:rsidR="00DF302D" w:rsidRPr="00DF302D" w:rsidRDefault="00DF302D" w:rsidP="00DF302D">
      <w:pPr>
        <w:pStyle w:val="Heading1"/>
      </w:pPr>
      <w:r w:rsidRPr="00DF302D">
        <w:t>Mastering the Certified ScrumMaster (CSM) Exam: A Practical Guide to Passing with Confidence</w:t>
      </w:r>
    </w:p>
    <w:p w14:paraId="6C710AFA" w14:textId="77777777" w:rsidR="00DF302D" w:rsidRPr="00DF302D" w:rsidRDefault="00DF302D" w:rsidP="00DF302D">
      <w:r w:rsidRPr="00DF302D">
        <w:t>Earning your Certified ScrumMaster (CSM) certification is more than checking a box—it’s a commitment to becoming a servant leader who can drive Agile success across teams and organizations.</w:t>
      </w:r>
    </w:p>
    <w:p w14:paraId="47BF1A72" w14:textId="77777777" w:rsidR="00DF302D" w:rsidRPr="00DF302D" w:rsidRDefault="00DF302D" w:rsidP="00DF302D">
      <w:r w:rsidRPr="00DF302D">
        <w:t>Whether you’re new to Scrum or looking to formalize your experience, the journey to passing the CSM exam is straightforward—but only if you approach it with the right strategy.</w:t>
      </w:r>
    </w:p>
    <w:p w14:paraId="09666A8C" w14:textId="77777777" w:rsidR="00DF302D" w:rsidRPr="00DF302D" w:rsidRDefault="00DF302D" w:rsidP="00DF302D">
      <w:r w:rsidRPr="00DF302D">
        <w:t>In this guide, I’ll walk you through a proven, practical approach to mastering the CSM exam and setting yourself up for real-world success.</w:t>
      </w:r>
    </w:p>
    <w:p w14:paraId="0B9E305B" w14:textId="77777777" w:rsidR="00DF302D" w:rsidRPr="00DF302D" w:rsidRDefault="00DF302D" w:rsidP="00DF302D">
      <w:pPr>
        <w:pStyle w:val="Heading2"/>
      </w:pPr>
      <w:r w:rsidRPr="00DF302D">
        <w:t>Understanding the CSM Exam Structure</w:t>
      </w:r>
    </w:p>
    <w:p w14:paraId="4EB1C303" w14:textId="77777777" w:rsidR="00DF302D" w:rsidRPr="00DF302D" w:rsidRDefault="00DF302D" w:rsidP="00DF302D">
      <w:r w:rsidRPr="00DF302D">
        <w:t>Before diving into preparation, you need to understand what you’re working toward:</w:t>
      </w:r>
    </w:p>
    <w:p w14:paraId="14932D86" w14:textId="77777777" w:rsidR="00DF302D" w:rsidRPr="00DF302D" w:rsidRDefault="00DF302D" w:rsidP="00DF302D">
      <w:pPr>
        <w:numPr>
          <w:ilvl w:val="0"/>
          <w:numId w:val="1"/>
        </w:numPr>
      </w:pPr>
      <w:r w:rsidRPr="00DF302D">
        <w:rPr>
          <w:b/>
          <w:bCs/>
        </w:rPr>
        <w:t>50 multiple-choice questions</w:t>
      </w:r>
    </w:p>
    <w:p w14:paraId="6D462294" w14:textId="77777777" w:rsidR="00DF302D" w:rsidRPr="00DF302D" w:rsidRDefault="00DF302D" w:rsidP="00DF302D">
      <w:pPr>
        <w:numPr>
          <w:ilvl w:val="0"/>
          <w:numId w:val="1"/>
        </w:numPr>
      </w:pPr>
      <w:r w:rsidRPr="00DF302D">
        <w:rPr>
          <w:b/>
          <w:bCs/>
        </w:rPr>
        <w:t>60-minute time limit</w:t>
      </w:r>
    </w:p>
    <w:p w14:paraId="36A96ABF" w14:textId="77777777" w:rsidR="00DF302D" w:rsidRPr="00DF302D" w:rsidRDefault="00DF302D" w:rsidP="00DF302D">
      <w:pPr>
        <w:numPr>
          <w:ilvl w:val="0"/>
          <w:numId w:val="1"/>
        </w:numPr>
      </w:pPr>
      <w:r w:rsidRPr="00DF302D">
        <w:rPr>
          <w:b/>
          <w:bCs/>
        </w:rPr>
        <w:t>74% passing score (37 correct answers)</w:t>
      </w:r>
    </w:p>
    <w:p w14:paraId="1C70F948" w14:textId="77777777" w:rsidR="00DF302D" w:rsidRPr="00DF302D" w:rsidRDefault="00DF302D" w:rsidP="00DF302D">
      <w:pPr>
        <w:numPr>
          <w:ilvl w:val="0"/>
          <w:numId w:val="1"/>
        </w:numPr>
      </w:pPr>
      <w:r w:rsidRPr="00DF302D">
        <w:rPr>
          <w:b/>
          <w:bCs/>
        </w:rPr>
        <w:t>Open-book format</w:t>
      </w:r>
    </w:p>
    <w:p w14:paraId="3517F51B" w14:textId="77777777" w:rsidR="00DF302D" w:rsidRPr="00DF302D" w:rsidRDefault="00DF302D" w:rsidP="00DF302D">
      <w:r w:rsidRPr="00DF302D">
        <w:t xml:space="preserve">While the exam is technically open-book, relying too heavily on notes will slow you down. The goal is </w:t>
      </w:r>
      <w:r w:rsidRPr="00DF302D">
        <w:rPr>
          <w:b/>
          <w:bCs/>
        </w:rPr>
        <w:t>confidence through understanding</w:t>
      </w:r>
      <w:r w:rsidRPr="00DF302D">
        <w:t>, not searching for answers under pressure.</w:t>
      </w:r>
    </w:p>
    <w:p w14:paraId="1BB54E77" w14:textId="77777777" w:rsidR="00DF302D" w:rsidRPr="00DF302D" w:rsidRDefault="00DF302D" w:rsidP="00DF302D">
      <w:pPr>
        <w:pStyle w:val="Heading2"/>
      </w:pPr>
      <w:r w:rsidRPr="00DF302D">
        <w:t>Start with the Right Training Experience</w:t>
      </w:r>
    </w:p>
    <w:p w14:paraId="158FDF9C" w14:textId="77777777" w:rsidR="00DF302D" w:rsidRPr="00DF302D" w:rsidRDefault="00DF302D" w:rsidP="00DF302D">
      <w:r w:rsidRPr="00DF302D">
        <w:t>Your required 2-day CSM course is the foundation of your success.</w:t>
      </w:r>
    </w:p>
    <w:p w14:paraId="4B8215E0" w14:textId="77777777" w:rsidR="00DF302D" w:rsidRPr="00DF302D" w:rsidRDefault="00DF302D" w:rsidP="00DF302D">
      <w:r w:rsidRPr="00DF302D">
        <w:t>Not all courses are created equal—look for:</w:t>
      </w:r>
    </w:p>
    <w:p w14:paraId="588E00AD" w14:textId="77777777" w:rsidR="00DF302D" w:rsidRPr="00DF302D" w:rsidRDefault="00DF302D" w:rsidP="00DF302D">
      <w:pPr>
        <w:numPr>
          <w:ilvl w:val="0"/>
          <w:numId w:val="2"/>
        </w:numPr>
      </w:pPr>
      <w:r w:rsidRPr="00DF302D">
        <w:t xml:space="preserve">A </w:t>
      </w:r>
      <w:r w:rsidRPr="00DF302D">
        <w:rPr>
          <w:b/>
          <w:bCs/>
        </w:rPr>
        <w:t>high-quality, certified instructor</w:t>
      </w:r>
    </w:p>
    <w:p w14:paraId="5ABCBF91" w14:textId="77777777" w:rsidR="00DF302D" w:rsidRPr="00DF302D" w:rsidRDefault="00DF302D" w:rsidP="00DF302D">
      <w:pPr>
        <w:numPr>
          <w:ilvl w:val="0"/>
          <w:numId w:val="2"/>
        </w:numPr>
      </w:pPr>
      <w:r w:rsidRPr="00DF302D">
        <w:rPr>
          <w:b/>
          <w:bCs/>
        </w:rPr>
        <w:t>Interactive, scenario-based learning</w:t>
      </w:r>
    </w:p>
    <w:p w14:paraId="160E0BE6" w14:textId="77777777" w:rsidR="00DF302D" w:rsidRPr="00DF302D" w:rsidRDefault="00DF302D" w:rsidP="00DF302D">
      <w:pPr>
        <w:numPr>
          <w:ilvl w:val="0"/>
          <w:numId w:val="2"/>
        </w:numPr>
      </w:pPr>
      <w:r w:rsidRPr="00DF302D">
        <w:t>Real-world application—not just theory</w:t>
      </w:r>
    </w:p>
    <w:p w14:paraId="33EB3173" w14:textId="77777777" w:rsidR="00DF302D" w:rsidRPr="00DF302D" w:rsidRDefault="00DF302D" w:rsidP="00DF302D">
      <w:pPr>
        <w:numPr>
          <w:ilvl w:val="0"/>
          <w:numId w:val="2"/>
        </w:numPr>
      </w:pPr>
      <w:r w:rsidRPr="00DF302D">
        <w:t xml:space="preserve">Access to </w:t>
      </w:r>
      <w:r w:rsidRPr="00DF302D">
        <w:rPr>
          <w:b/>
          <w:bCs/>
        </w:rPr>
        <w:t>practice questions and post-course support</w:t>
      </w:r>
    </w:p>
    <w:p w14:paraId="60D4D9C6" w14:textId="77777777" w:rsidR="00DF302D" w:rsidRPr="00DF302D" w:rsidRDefault="00DF302D" w:rsidP="00DF302D">
      <w:r w:rsidRPr="00DF302D">
        <w:t xml:space="preserve">The right instructor doesn’t just teach Scrum—they help you </w:t>
      </w:r>
      <w:r w:rsidRPr="00DF302D">
        <w:rPr>
          <w:i/>
          <w:iCs/>
        </w:rPr>
        <w:t>think like a Scrum Master</w:t>
      </w:r>
      <w:r w:rsidRPr="00DF302D">
        <w:t>.</w:t>
      </w:r>
    </w:p>
    <w:p w14:paraId="5DB651D4" w14:textId="77777777" w:rsidR="00DF302D" w:rsidRPr="00DF302D" w:rsidRDefault="00DF302D" w:rsidP="00DF302D">
      <w:pPr>
        <w:pStyle w:val="Heading2"/>
      </w:pPr>
      <w:r w:rsidRPr="00DF302D">
        <w:lastRenderedPageBreak/>
        <w:t>Master the Core Scrum Framework</w:t>
      </w:r>
    </w:p>
    <w:p w14:paraId="366E20C3" w14:textId="77777777" w:rsidR="00DF302D" w:rsidRPr="00DF302D" w:rsidRDefault="00DF302D" w:rsidP="00DF302D">
      <w:r w:rsidRPr="00DF302D">
        <w:t>At the heart of the exam—and your future role—are the fundamentals:</w:t>
      </w:r>
    </w:p>
    <w:p w14:paraId="39EB9E26" w14:textId="77777777" w:rsidR="00DF302D" w:rsidRPr="00DF302D" w:rsidRDefault="00DF302D" w:rsidP="00DF302D">
      <w:pPr>
        <w:pStyle w:val="Heading3"/>
      </w:pPr>
      <w:r w:rsidRPr="00DF302D">
        <w:t>Scrum Roles</w:t>
      </w:r>
    </w:p>
    <w:p w14:paraId="1F1EF252" w14:textId="77777777" w:rsidR="00DF302D" w:rsidRPr="00DF302D" w:rsidRDefault="00DF302D" w:rsidP="00DF302D">
      <w:pPr>
        <w:numPr>
          <w:ilvl w:val="0"/>
          <w:numId w:val="3"/>
        </w:numPr>
      </w:pPr>
      <w:r w:rsidRPr="00DF302D">
        <w:t>Scrum Master</w:t>
      </w:r>
    </w:p>
    <w:p w14:paraId="0142F774" w14:textId="77777777" w:rsidR="00DF302D" w:rsidRPr="00DF302D" w:rsidRDefault="00DF302D" w:rsidP="00DF302D">
      <w:pPr>
        <w:numPr>
          <w:ilvl w:val="0"/>
          <w:numId w:val="3"/>
        </w:numPr>
      </w:pPr>
      <w:r w:rsidRPr="00DF302D">
        <w:t>Product Owner</w:t>
      </w:r>
    </w:p>
    <w:p w14:paraId="011BD172" w14:textId="77777777" w:rsidR="00DF302D" w:rsidRPr="00DF302D" w:rsidRDefault="00DF302D" w:rsidP="00DF302D">
      <w:pPr>
        <w:numPr>
          <w:ilvl w:val="0"/>
          <w:numId w:val="3"/>
        </w:numPr>
      </w:pPr>
      <w:r w:rsidRPr="00DF302D">
        <w:t>Developers</w:t>
      </w:r>
    </w:p>
    <w:p w14:paraId="233EADA7" w14:textId="77777777" w:rsidR="00DF302D" w:rsidRPr="00DF302D" w:rsidRDefault="00DF302D" w:rsidP="00DF302D">
      <w:pPr>
        <w:pStyle w:val="Heading3"/>
      </w:pPr>
      <w:r w:rsidRPr="00DF302D">
        <w:t>Scrum Events</w:t>
      </w:r>
    </w:p>
    <w:p w14:paraId="3698973A" w14:textId="77777777" w:rsidR="00DF302D" w:rsidRPr="00DF302D" w:rsidRDefault="00DF302D" w:rsidP="00DF302D">
      <w:pPr>
        <w:numPr>
          <w:ilvl w:val="0"/>
          <w:numId w:val="4"/>
        </w:numPr>
      </w:pPr>
      <w:r w:rsidRPr="00DF302D">
        <w:t>Sprint Planning</w:t>
      </w:r>
    </w:p>
    <w:p w14:paraId="16EE5611" w14:textId="77777777" w:rsidR="00DF302D" w:rsidRPr="00DF302D" w:rsidRDefault="00DF302D" w:rsidP="00DF302D">
      <w:pPr>
        <w:numPr>
          <w:ilvl w:val="0"/>
          <w:numId w:val="4"/>
        </w:numPr>
      </w:pPr>
      <w:r w:rsidRPr="00DF302D">
        <w:t>Daily Scrum</w:t>
      </w:r>
    </w:p>
    <w:p w14:paraId="506878A1" w14:textId="77777777" w:rsidR="00DF302D" w:rsidRPr="00DF302D" w:rsidRDefault="00DF302D" w:rsidP="00DF302D">
      <w:pPr>
        <w:numPr>
          <w:ilvl w:val="0"/>
          <w:numId w:val="4"/>
        </w:numPr>
      </w:pPr>
      <w:r w:rsidRPr="00DF302D">
        <w:t>Sprint Review</w:t>
      </w:r>
    </w:p>
    <w:p w14:paraId="52E8AA01" w14:textId="77777777" w:rsidR="00DF302D" w:rsidRPr="00DF302D" w:rsidRDefault="00DF302D" w:rsidP="00DF302D">
      <w:pPr>
        <w:numPr>
          <w:ilvl w:val="0"/>
          <w:numId w:val="4"/>
        </w:numPr>
      </w:pPr>
      <w:r w:rsidRPr="00DF302D">
        <w:t>Sprint Retrospective</w:t>
      </w:r>
    </w:p>
    <w:p w14:paraId="42CEC952" w14:textId="77777777" w:rsidR="00DF302D" w:rsidRPr="00DF302D" w:rsidRDefault="00DF302D" w:rsidP="00DF302D">
      <w:pPr>
        <w:pStyle w:val="Heading3"/>
      </w:pPr>
      <w:r w:rsidRPr="00DF302D">
        <w:t>Scrum Artifacts</w:t>
      </w:r>
    </w:p>
    <w:p w14:paraId="120E2A48" w14:textId="77777777" w:rsidR="00DF302D" w:rsidRPr="00DF302D" w:rsidRDefault="00DF302D" w:rsidP="00DF302D">
      <w:pPr>
        <w:numPr>
          <w:ilvl w:val="0"/>
          <w:numId w:val="5"/>
        </w:numPr>
      </w:pPr>
      <w:r w:rsidRPr="00DF302D">
        <w:t>Product Backlog</w:t>
      </w:r>
    </w:p>
    <w:p w14:paraId="4478B751" w14:textId="77777777" w:rsidR="00DF302D" w:rsidRPr="00DF302D" w:rsidRDefault="00DF302D" w:rsidP="00DF302D">
      <w:pPr>
        <w:numPr>
          <w:ilvl w:val="0"/>
          <w:numId w:val="5"/>
        </w:numPr>
      </w:pPr>
      <w:r w:rsidRPr="00DF302D">
        <w:t>Sprint Backlog</w:t>
      </w:r>
    </w:p>
    <w:p w14:paraId="661D69E0" w14:textId="77777777" w:rsidR="00DF302D" w:rsidRPr="00DF302D" w:rsidRDefault="00DF302D" w:rsidP="00DF302D">
      <w:pPr>
        <w:numPr>
          <w:ilvl w:val="0"/>
          <w:numId w:val="5"/>
        </w:numPr>
      </w:pPr>
      <w:r w:rsidRPr="00DF302D">
        <w:t>Increment</w:t>
      </w:r>
    </w:p>
    <w:p w14:paraId="1173B335" w14:textId="77777777" w:rsidR="00DF302D" w:rsidRPr="00DF302D" w:rsidRDefault="00DF302D" w:rsidP="00DF302D">
      <w:pPr>
        <w:pStyle w:val="Heading3"/>
      </w:pPr>
      <w:r w:rsidRPr="00DF302D">
        <w:t>Scrum Values</w:t>
      </w:r>
    </w:p>
    <w:p w14:paraId="1EAEC342" w14:textId="77777777" w:rsidR="00DF302D" w:rsidRPr="00DF302D" w:rsidRDefault="00DF302D" w:rsidP="00DF302D">
      <w:pPr>
        <w:numPr>
          <w:ilvl w:val="0"/>
          <w:numId w:val="6"/>
        </w:numPr>
      </w:pPr>
      <w:r w:rsidRPr="00DF302D">
        <w:t>Commitment</w:t>
      </w:r>
    </w:p>
    <w:p w14:paraId="31858E00" w14:textId="77777777" w:rsidR="00DF302D" w:rsidRPr="00DF302D" w:rsidRDefault="00DF302D" w:rsidP="00DF302D">
      <w:pPr>
        <w:numPr>
          <w:ilvl w:val="0"/>
          <w:numId w:val="6"/>
        </w:numPr>
      </w:pPr>
      <w:r w:rsidRPr="00DF302D">
        <w:t>Courage</w:t>
      </w:r>
    </w:p>
    <w:p w14:paraId="6BA5535D" w14:textId="77777777" w:rsidR="00DF302D" w:rsidRPr="00DF302D" w:rsidRDefault="00DF302D" w:rsidP="00DF302D">
      <w:pPr>
        <w:numPr>
          <w:ilvl w:val="0"/>
          <w:numId w:val="6"/>
        </w:numPr>
      </w:pPr>
      <w:r w:rsidRPr="00DF302D">
        <w:t>Focus</w:t>
      </w:r>
    </w:p>
    <w:p w14:paraId="407C0DEC" w14:textId="77777777" w:rsidR="00DF302D" w:rsidRPr="00DF302D" w:rsidRDefault="00DF302D" w:rsidP="00DF302D">
      <w:pPr>
        <w:numPr>
          <w:ilvl w:val="0"/>
          <w:numId w:val="6"/>
        </w:numPr>
      </w:pPr>
      <w:r w:rsidRPr="00DF302D">
        <w:t>Openness</w:t>
      </w:r>
    </w:p>
    <w:p w14:paraId="722EE961" w14:textId="77777777" w:rsidR="00DF302D" w:rsidRPr="00DF302D" w:rsidRDefault="00DF302D" w:rsidP="00DF302D">
      <w:pPr>
        <w:numPr>
          <w:ilvl w:val="0"/>
          <w:numId w:val="6"/>
        </w:numPr>
      </w:pPr>
      <w:r w:rsidRPr="00DF302D">
        <w:t>Respect</w:t>
      </w:r>
    </w:p>
    <w:p w14:paraId="0CBC157E" w14:textId="77777777" w:rsidR="00DF302D" w:rsidRPr="00DF302D" w:rsidRDefault="00DF302D" w:rsidP="00DF302D">
      <w:r w:rsidRPr="00DF302D">
        <w:t xml:space="preserve">You’re not just memorizing </w:t>
      </w:r>
      <w:proofErr w:type="gramStart"/>
      <w:r w:rsidRPr="00DF302D">
        <w:t>these—</w:t>
      </w:r>
      <w:proofErr w:type="gramEnd"/>
      <w:r w:rsidRPr="00DF302D">
        <w:t xml:space="preserve">you’re learning how they </w:t>
      </w:r>
      <w:r w:rsidRPr="00DF302D">
        <w:rPr>
          <w:b/>
          <w:bCs/>
        </w:rPr>
        <w:t>interact to create value</w:t>
      </w:r>
      <w:r w:rsidRPr="00DF302D">
        <w:t>.</w:t>
      </w:r>
    </w:p>
    <w:p w14:paraId="2D9B72C0" w14:textId="77777777" w:rsidR="00DF302D" w:rsidRPr="00DF302D" w:rsidRDefault="00DF302D" w:rsidP="00DF302D">
      <w:pPr>
        <w:pStyle w:val="Heading2"/>
      </w:pPr>
      <w:r w:rsidRPr="00DF302D">
        <w:t>The Scrum Guide: Your Most Important Resource</w:t>
      </w:r>
    </w:p>
    <w:p w14:paraId="3F8DEC11" w14:textId="77777777" w:rsidR="00DF302D" w:rsidRPr="00DF302D" w:rsidRDefault="00DF302D" w:rsidP="00DF302D">
      <w:r w:rsidRPr="00DF302D">
        <w:t>The official Scrum Guide (by Ken Schwaber and Jeff Sutherland) is only ~14 pages—but it’s dense with meaning.</w:t>
      </w:r>
    </w:p>
    <w:p w14:paraId="42A62A7B" w14:textId="77777777" w:rsidR="00DF302D" w:rsidRPr="00DF302D" w:rsidRDefault="00DF302D" w:rsidP="00DF302D">
      <w:r w:rsidRPr="00DF302D">
        <w:t>Focus on:</w:t>
      </w:r>
    </w:p>
    <w:p w14:paraId="7BB89682" w14:textId="77777777" w:rsidR="00DF302D" w:rsidRPr="00DF302D" w:rsidRDefault="00DF302D" w:rsidP="00DF302D">
      <w:pPr>
        <w:numPr>
          <w:ilvl w:val="0"/>
          <w:numId w:val="7"/>
        </w:numPr>
      </w:pPr>
      <w:r w:rsidRPr="00DF302D">
        <w:lastRenderedPageBreak/>
        <w:t>Definitions and relationships</w:t>
      </w:r>
    </w:p>
    <w:p w14:paraId="7372F3A8" w14:textId="77777777" w:rsidR="00DF302D" w:rsidRPr="00DF302D" w:rsidRDefault="00DF302D" w:rsidP="00DF302D">
      <w:pPr>
        <w:numPr>
          <w:ilvl w:val="0"/>
          <w:numId w:val="7"/>
        </w:numPr>
      </w:pPr>
      <w:r w:rsidRPr="00DF302D">
        <w:t xml:space="preserve">The </w:t>
      </w:r>
      <w:r w:rsidRPr="00DF302D">
        <w:rPr>
          <w:b/>
          <w:bCs/>
        </w:rPr>
        <w:t>three pillars of empiricism</w:t>
      </w:r>
      <w:r w:rsidRPr="00DF302D">
        <w:t>:</w:t>
      </w:r>
    </w:p>
    <w:p w14:paraId="1BFA6CBE" w14:textId="77777777" w:rsidR="00DF302D" w:rsidRPr="00DF302D" w:rsidRDefault="00DF302D" w:rsidP="00DF302D">
      <w:pPr>
        <w:numPr>
          <w:ilvl w:val="1"/>
          <w:numId w:val="7"/>
        </w:numPr>
      </w:pPr>
      <w:r w:rsidRPr="00DF302D">
        <w:t>Transparency</w:t>
      </w:r>
    </w:p>
    <w:p w14:paraId="712A8079" w14:textId="77777777" w:rsidR="00DF302D" w:rsidRPr="00DF302D" w:rsidRDefault="00DF302D" w:rsidP="00DF302D">
      <w:pPr>
        <w:numPr>
          <w:ilvl w:val="1"/>
          <w:numId w:val="7"/>
        </w:numPr>
      </w:pPr>
      <w:r w:rsidRPr="00DF302D">
        <w:t>Inspection</w:t>
      </w:r>
    </w:p>
    <w:p w14:paraId="068F9ECB" w14:textId="77777777" w:rsidR="00DF302D" w:rsidRPr="00DF302D" w:rsidRDefault="00DF302D" w:rsidP="00DF302D">
      <w:pPr>
        <w:numPr>
          <w:ilvl w:val="1"/>
          <w:numId w:val="7"/>
        </w:numPr>
      </w:pPr>
      <w:r w:rsidRPr="00DF302D">
        <w:t>Adaptation</w:t>
      </w:r>
    </w:p>
    <w:p w14:paraId="4ECB7689" w14:textId="77777777" w:rsidR="00DF302D" w:rsidRPr="00DF302D" w:rsidRDefault="00DF302D" w:rsidP="00DF302D">
      <w:pPr>
        <w:numPr>
          <w:ilvl w:val="0"/>
          <w:numId w:val="7"/>
        </w:numPr>
      </w:pPr>
      <w:r w:rsidRPr="00DF302D">
        <w:t>How values support real-world decisions</w:t>
      </w:r>
    </w:p>
    <w:p w14:paraId="6E8F46B9" w14:textId="77777777" w:rsidR="00DF302D" w:rsidRPr="00DF302D" w:rsidRDefault="00DF302D" w:rsidP="00DF302D">
      <w:r w:rsidRPr="00DF302D">
        <w:t>If you truly understand the Scrum Guide, you’re already halfway to passing.</w:t>
      </w:r>
    </w:p>
    <w:p w14:paraId="53C8F60C" w14:textId="77777777" w:rsidR="00DF302D" w:rsidRPr="00DF302D" w:rsidRDefault="00DF302D" w:rsidP="00DF302D">
      <w:pPr>
        <w:pStyle w:val="Heading2"/>
      </w:pPr>
      <w:r w:rsidRPr="00DF302D">
        <w:t>Build an Effective Study System</w:t>
      </w:r>
    </w:p>
    <w:p w14:paraId="5F93FCC7" w14:textId="77777777" w:rsidR="00DF302D" w:rsidRPr="00DF302D" w:rsidRDefault="00DF302D" w:rsidP="00DF302D">
      <w:pPr>
        <w:pStyle w:val="Heading3"/>
      </w:pPr>
      <w:r w:rsidRPr="00DF302D">
        <w:t>During Your Course</w:t>
      </w:r>
    </w:p>
    <w:p w14:paraId="4B555701" w14:textId="77777777" w:rsidR="00DF302D" w:rsidRPr="00DF302D" w:rsidRDefault="00DF302D" w:rsidP="00DF302D">
      <w:pPr>
        <w:numPr>
          <w:ilvl w:val="0"/>
          <w:numId w:val="8"/>
        </w:numPr>
      </w:pPr>
      <w:r w:rsidRPr="00DF302D">
        <w:t xml:space="preserve">Capture </w:t>
      </w:r>
      <w:r w:rsidRPr="00DF302D">
        <w:rPr>
          <w:b/>
          <w:bCs/>
        </w:rPr>
        <w:t>real-world examples</w:t>
      </w:r>
    </w:p>
    <w:p w14:paraId="23F78CBE" w14:textId="77777777" w:rsidR="00DF302D" w:rsidRPr="00DF302D" w:rsidRDefault="00DF302D" w:rsidP="00DF302D">
      <w:pPr>
        <w:numPr>
          <w:ilvl w:val="0"/>
          <w:numId w:val="8"/>
        </w:numPr>
      </w:pPr>
      <w:r w:rsidRPr="00DF302D">
        <w:t>Write down instructor insights</w:t>
      </w:r>
    </w:p>
    <w:p w14:paraId="6ADF2485" w14:textId="77777777" w:rsidR="00DF302D" w:rsidRPr="00DF302D" w:rsidRDefault="00DF302D" w:rsidP="00DF302D">
      <w:pPr>
        <w:numPr>
          <w:ilvl w:val="0"/>
          <w:numId w:val="8"/>
        </w:numPr>
      </w:pPr>
      <w:r w:rsidRPr="00DF302D">
        <w:t>Note common pitfalls and misconceptions</w:t>
      </w:r>
    </w:p>
    <w:p w14:paraId="0D88F7CF" w14:textId="77777777" w:rsidR="00DF302D" w:rsidRPr="00DF302D" w:rsidRDefault="00DF302D" w:rsidP="00DF302D">
      <w:pPr>
        <w:pStyle w:val="Heading3"/>
      </w:pPr>
      <w:r w:rsidRPr="00DF302D">
        <w:t>After Your Course</w:t>
      </w:r>
    </w:p>
    <w:p w14:paraId="5A976C7B" w14:textId="77777777" w:rsidR="00DF302D" w:rsidRPr="00DF302D" w:rsidRDefault="00DF302D" w:rsidP="00DF302D">
      <w:pPr>
        <w:numPr>
          <w:ilvl w:val="0"/>
          <w:numId w:val="9"/>
        </w:numPr>
      </w:pPr>
      <w:r w:rsidRPr="00DF302D">
        <w:t>Organize notes by topic</w:t>
      </w:r>
    </w:p>
    <w:p w14:paraId="7E2991EE" w14:textId="77777777" w:rsidR="00DF302D" w:rsidRPr="00DF302D" w:rsidRDefault="00DF302D" w:rsidP="00DF302D">
      <w:pPr>
        <w:numPr>
          <w:ilvl w:val="0"/>
          <w:numId w:val="9"/>
        </w:numPr>
      </w:pPr>
      <w:r w:rsidRPr="00DF302D">
        <w:t xml:space="preserve">Create </w:t>
      </w:r>
      <w:r w:rsidRPr="00DF302D">
        <w:rPr>
          <w:b/>
          <w:bCs/>
        </w:rPr>
        <w:t>quick-reference summaries</w:t>
      </w:r>
    </w:p>
    <w:p w14:paraId="1BD06334" w14:textId="77777777" w:rsidR="00DF302D" w:rsidRPr="00DF302D" w:rsidRDefault="00DF302D" w:rsidP="00DF302D">
      <w:pPr>
        <w:numPr>
          <w:ilvl w:val="0"/>
          <w:numId w:val="9"/>
        </w:numPr>
      </w:pPr>
      <w:proofErr w:type="gramStart"/>
      <w:r w:rsidRPr="00DF302D">
        <w:t>Develop</w:t>
      </w:r>
      <w:proofErr w:type="gramEnd"/>
      <w:r w:rsidRPr="00DF302D">
        <w:t xml:space="preserve"> mnemonics for tricky concepts</w:t>
      </w:r>
    </w:p>
    <w:p w14:paraId="247A9297" w14:textId="77777777" w:rsidR="00DF302D" w:rsidRPr="00DF302D" w:rsidRDefault="00DF302D" w:rsidP="00DF302D">
      <w:pPr>
        <w:numPr>
          <w:ilvl w:val="0"/>
          <w:numId w:val="9"/>
        </w:numPr>
      </w:pPr>
      <w:r w:rsidRPr="00DF302D">
        <w:t xml:space="preserve">Reflect: </w:t>
      </w:r>
      <w:r w:rsidRPr="00DF302D">
        <w:rPr>
          <w:i/>
          <w:iCs/>
        </w:rPr>
        <w:t>How would I apply this in my role?</w:t>
      </w:r>
    </w:p>
    <w:p w14:paraId="0D567663" w14:textId="77777777" w:rsidR="00DF302D" w:rsidRPr="00DF302D" w:rsidRDefault="00DF302D" w:rsidP="00DF302D">
      <w:r w:rsidRPr="00DF302D">
        <w:t xml:space="preserve">This is where knowledge becomes </w:t>
      </w:r>
      <w:r w:rsidRPr="00DF302D">
        <w:rPr>
          <w:b/>
          <w:bCs/>
        </w:rPr>
        <w:t>usable insight</w:t>
      </w:r>
      <w:r w:rsidRPr="00DF302D">
        <w:t>.</w:t>
      </w:r>
    </w:p>
    <w:p w14:paraId="62FF2583" w14:textId="77777777" w:rsidR="00DF302D" w:rsidRPr="00DF302D" w:rsidRDefault="00DF302D" w:rsidP="00DF302D">
      <w:pPr>
        <w:pStyle w:val="Heading2"/>
      </w:pPr>
      <w:r w:rsidRPr="00DF302D">
        <w:t>Practice Like It’s the Real Exam</w:t>
      </w:r>
    </w:p>
    <w:p w14:paraId="714F0C58" w14:textId="77777777" w:rsidR="00DF302D" w:rsidRPr="00DF302D" w:rsidRDefault="00DF302D" w:rsidP="00DF302D">
      <w:r w:rsidRPr="00DF302D">
        <w:t>Practice testing is where most candidates either succeed—or fail.</w:t>
      </w:r>
    </w:p>
    <w:p w14:paraId="0099928B" w14:textId="77777777" w:rsidR="00DF302D" w:rsidRPr="00DF302D" w:rsidRDefault="00DF302D" w:rsidP="00DF302D">
      <w:r w:rsidRPr="00DF302D">
        <w:t>Follow this approach:</w:t>
      </w:r>
    </w:p>
    <w:p w14:paraId="1E979AAA" w14:textId="77777777" w:rsidR="00DF302D" w:rsidRPr="00DF302D" w:rsidRDefault="00DF302D" w:rsidP="00DF302D">
      <w:pPr>
        <w:numPr>
          <w:ilvl w:val="0"/>
          <w:numId w:val="10"/>
        </w:numPr>
      </w:pPr>
      <w:r w:rsidRPr="00DF302D">
        <w:t xml:space="preserve">Use </w:t>
      </w:r>
      <w:r w:rsidRPr="00DF302D">
        <w:rPr>
          <w:b/>
          <w:bCs/>
        </w:rPr>
        <w:t>high-quality practice exams</w:t>
      </w:r>
    </w:p>
    <w:p w14:paraId="39154021" w14:textId="77777777" w:rsidR="00DF302D" w:rsidRPr="00DF302D" w:rsidRDefault="00DF302D" w:rsidP="00DF302D">
      <w:pPr>
        <w:numPr>
          <w:ilvl w:val="0"/>
          <w:numId w:val="10"/>
        </w:numPr>
      </w:pPr>
      <w:r w:rsidRPr="00DF302D">
        <w:t>Simulate real conditions (timed, no distractions)</w:t>
      </w:r>
    </w:p>
    <w:p w14:paraId="7F4A0531" w14:textId="77777777" w:rsidR="00DF302D" w:rsidRPr="00DF302D" w:rsidRDefault="00DF302D" w:rsidP="00DF302D">
      <w:pPr>
        <w:numPr>
          <w:ilvl w:val="0"/>
          <w:numId w:val="10"/>
        </w:numPr>
      </w:pPr>
      <w:r w:rsidRPr="00DF302D">
        <w:t xml:space="preserve">Review both correct </w:t>
      </w:r>
      <w:r w:rsidRPr="00DF302D">
        <w:rPr>
          <w:i/>
          <w:iCs/>
        </w:rPr>
        <w:t>and</w:t>
      </w:r>
      <w:r w:rsidRPr="00DF302D">
        <w:t xml:space="preserve"> incorrect answers</w:t>
      </w:r>
    </w:p>
    <w:p w14:paraId="55B6312B" w14:textId="77777777" w:rsidR="00DF302D" w:rsidRPr="00DF302D" w:rsidRDefault="00DF302D" w:rsidP="00DF302D">
      <w:pPr>
        <w:numPr>
          <w:ilvl w:val="0"/>
          <w:numId w:val="10"/>
        </w:numPr>
      </w:pPr>
      <w:r w:rsidRPr="00DF302D">
        <w:t xml:space="preserve">Aim for </w:t>
      </w:r>
      <w:r w:rsidRPr="00DF302D">
        <w:rPr>
          <w:b/>
          <w:bCs/>
        </w:rPr>
        <w:t>consistent scores of 80%+</w:t>
      </w:r>
    </w:p>
    <w:p w14:paraId="49892EF0" w14:textId="77777777" w:rsidR="00DF302D" w:rsidRPr="00DF302D" w:rsidRDefault="00DF302D" w:rsidP="00DF302D">
      <w:r w:rsidRPr="00DF302D">
        <w:t>That buffer above 74% is what builds real confidence.</w:t>
      </w:r>
    </w:p>
    <w:p w14:paraId="1215F6B9" w14:textId="77777777" w:rsidR="00DF302D" w:rsidRPr="00DF302D" w:rsidRDefault="00DF302D" w:rsidP="00DF302D">
      <w:pPr>
        <w:pStyle w:val="Heading2"/>
      </w:pPr>
      <w:r w:rsidRPr="00DF302D">
        <w:lastRenderedPageBreak/>
        <w:t>Learn to Think Like a Scrum Master</w:t>
      </w:r>
    </w:p>
    <w:p w14:paraId="6FA6E2BB" w14:textId="77777777" w:rsidR="00DF302D" w:rsidRPr="00DF302D" w:rsidRDefault="00DF302D" w:rsidP="00DF302D">
      <w:r w:rsidRPr="00DF302D">
        <w:t>This is the biggest differentiator.</w:t>
      </w:r>
    </w:p>
    <w:p w14:paraId="705523BB" w14:textId="77777777" w:rsidR="00DF302D" w:rsidRPr="00DF302D" w:rsidRDefault="00DF302D" w:rsidP="00DF302D">
      <w:r w:rsidRPr="00DF302D">
        <w:t xml:space="preserve">The exam isn’t testing </w:t>
      </w:r>
      <w:proofErr w:type="gramStart"/>
      <w:r w:rsidRPr="00DF302D">
        <w:t>memorization—</w:t>
      </w:r>
      <w:proofErr w:type="gramEnd"/>
      <w:r w:rsidRPr="00DF302D">
        <w:t>it’s testing mindset.</w:t>
      </w:r>
    </w:p>
    <w:p w14:paraId="0D48AA42" w14:textId="77777777" w:rsidR="00DF302D" w:rsidRPr="00DF302D" w:rsidRDefault="00DF302D" w:rsidP="00DF302D">
      <w:r w:rsidRPr="00DF302D">
        <w:t>A Scrum Master:</w:t>
      </w:r>
    </w:p>
    <w:p w14:paraId="37B85A0D" w14:textId="77777777" w:rsidR="00DF302D" w:rsidRPr="00DF302D" w:rsidRDefault="00DF302D" w:rsidP="00DF302D">
      <w:pPr>
        <w:numPr>
          <w:ilvl w:val="0"/>
          <w:numId w:val="11"/>
        </w:numPr>
      </w:pPr>
      <w:r w:rsidRPr="00DF302D">
        <w:t xml:space="preserve">Leads through </w:t>
      </w:r>
      <w:r w:rsidRPr="00DF302D">
        <w:rPr>
          <w:b/>
          <w:bCs/>
        </w:rPr>
        <w:t>servant leadership</w:t>
      </w:r>
    </w:p>
    <w:p w14:paraId="366387C7" w14:textId="77777777" w:rsidR="00DF302D" w:rsidRPr="00DF302D" w:rsidRDefault="00DF302D" w:rsidP="00DF302D">
      <w:pPr>
        <w:numPr>
          <w:ilvl w:val="0"/>
          <w:numId w:val="11"/>
        </w:numPr>
      </w:pPr>
      <w:r w:rsidRPr="00DF302D">
        <w:t>Protects the team and the process</w:t>
      </w:r>
    </w:p>
    <w:p w14:paraId="235CBC14" w14:textId="77777777" w:rsidR="00DF302D" w:rsidRPr="00DF302D" w:rsidRDefault="00DF302D" w:rsidP="00DF302D">
      <w:pPr>
        <w:numPr>
          <w:ilvl w:val="0"/>
          <w:numId w:val="11"/>
        </w:numPr>
      </w:pPr>
      <w:proofErr w:type="gramStart"/>
      <w:r w:rsidRPr="00DF302D">
        <w:t>Makes</w:t>
      </w:r>
      <w:proofErr w:type="gramEnd"/>
      <w:r w:rsidRPr="00DF302D">
        <w:t xml:space="preserve"> decisions based on </w:t>
      </w:r>
      <w:r w:rsidRPr="00DF302D">
        <w:rPr>
          <w:b/>
          <w:bCs/>
        </w:rPr>
        <w:t>empirical evidence</w:t>
      </w:r>
    </w:p>
    <w:p w14:paraId="37A81C7D" w14:textId="77777777" w:rsidR="00DF302D" w:rsidRPr="00DF302D" w:rsidRDefault="00DF302D" w:rsidP="00DF302D">
      <w:pPr>
        <w:numPr>
          <w:ilvl w:val="0"/>
          <w:numId w:val="11"/>
        </w:numPr>
      </w:pPr>
      <w:r w:rsidRPr="00DF302D">
        <w:t xml:space="preserve">Drives </w:t>
      </w:r>
      <w:r w:rsidRPr="00DF302D">
        <w:rPr>
          <w:b/>
          <w:bCs/>
        </w:rPr>
        <w:t>continuous improvement</w:t>
      </w:r>
    </w:p>
    <w:p w14:paraId="4759BD5A" w14:textId="77777777" w:rsidR="00DF302D" w:rsidRPr="00DF302D" w:rsidRDefault="00DF302D" w:rsidP="00DF302D">
      <w:r w:rsidRPr="00DF302D">
        <w:t>If your answer feels like command-and-control…it’s probably wrong.</w:t>
      </w:r>
    </w:p>
    <w:p w14:paraId="276C05D0" w14:textId="77777777" w:rsidR="00DF302D" w:rsidRPr="00DF302D" w:rsidRDefault="00DF302D" w:rsidP="00DF302D">
      <w:pPr>
        <w:pStyle w:val="Heading2"/>
      </w:pPr>
      <w:r w:rsidRPr="00DF302D">
        <w:t>How to Tackle Scenario-Based Questions</w:t>
      </w:r>
    </w:p>
    <w:p w14:paraId="7627B74E" w14:textId="77777777" w:rsidR="00DF302D" w:rsidRPr="00DF302D" w:rsidRDefault="00DF302D" w:rsidP="00DF302D">
      <w:r w:rsidRPr="00DF302D">
        <w:t>Most exam questions are situational. Here’s a simple framework:</w:t>
      </w:r>
    </w:p>
    <w:p w14:paraId="6CB014C2" w14:textId="77777777" w:rsidR="00DF302D" w:rsidRPr="00DF302D" w:rsidRDefault="00DF302D" w:rsidP="00DF302D">
      <w:pPr>
        <w:numPr>
          <w:ilvl w:val="0"/>
          <w:numId w:val="12"/>
        </w:numPr>
      </w:pPr>
      <w:r w:rsidRPr="00DF302D">
        <w:rPr>
          <w:b/>
          <w:bCs/>
        </w:rPr>
        <w:t>Identify the context</w:t>
      </w:r>
      <w:r w:rsidRPr="00DF302D">
        <w:br/>
        <w:t>What role, event, or artifact is involved?</w:t>
      </w:r>
    </w:p>
    <w:p w14:paraId="3A194632" w14:textId="77777777" w:rsidR="00DF302D" w:rsidRPr="00DF302D" w:rsidRDefault="00DF302D" w:rsidP="00DF302D">
      <w:pPr>
        <w:numPr>
          <w:ilvl w:val="0"/>
          <w:numId w:val="12"/>
        </w:numPr>
      </w:pPr>
      <w:r w:rsidRPr="00DF302D">
        <w:rPr>
          <w:b/>
          <w:bCs/>
        </w:rPr>
        <w:t>Consider all perspectives</w:t>
      </w:r>
      <w:r w:rsidRPr="00DF302D">
        <w:br/>
        <w:t>Scrum Master, Product Owner, Developers</w:t>
      </w:r>
    </w:p>
    <w:p w14:paraId="76A6BF68" w14:textId="77777777" w:rsidR="00DF302D" w:rsidRPr="00DF302D" w:rsidRDefault="00DF302D" w:rsidP="00DF302D">
      <w:pPr>
        <w:numPr>
          <w:ilvl w:val="0"/>
          <w:numId w:val="12"/>
        </w:numPr>
      </w:pPr>
      <w:r w:rsidRPr="00DF302D">
        <w:rPr>
          <w:b/>
          <w:bCs/>
        </w:rPr>
        <w:t>Apply Scrum values</w:t>
      </w:r>
      <w:r w:rsidRPr="00DF302D">
        <w:br/>
        <w:t>Which answer best aligns with them?</w:t>
      </w:r>
    </w:p>
    <w:p w14:paraId="7609F16A" w14:textId="77777777" w:rsidR="00DF302D" w:rsidRPr="00DF302D" w:rsidRDefault="00DF302D" w:rsidP="00DF302D">
      <w:pPr>
        <w:numPr>
          <w:ilvl w:val="0"/>
          <w:numId w:val="12"/>
        </w:numPr>
      </w:pPr>
      <w:r w:rsidRPr="00DF302D">
        <w:rPr>
          <w:b/>
          <w:bCs/>
        </w:rPr>
        <w:t>Choose empiricism over control</w:t>
      </w:r>
      <w:r w:rsidRPr="00DF302D">
        <w:br/>
        <w:t>Look for transparency, inspection, and adaptation</w:t>
      </w:r>
    </w:p>
    <w:p w14:paraId="767F5A6D" w14:textId="77777777" w:rsidR="00DF302D" w:rsidRPr="00DF302D" w:rsidRDefault="00DF302D" w:rsidP="00DF302D">
      <w:r w:rsidRPr="00DF302D">
        <w:t>This approach will guide you to the correct answer—even when unsure.</w:t>
      </w:r>
    </w:p>
    <w:p w14:paraId="060C07C6" w14:textId="77777777" w:rsidR="00DF302D" w:rsidRPr="00DF302D" w:rsidRDefault="00DF302D" w:rsidP="00DF302D">
      <w:pPr>
        <w:pStyle w:val="Heading2"/>
      </w:pPr>
      <w:r w:rsidRPr="00DF302D">
        <w:t>Day-of-Exam Strategy</w:t>
      </w:r>
    </w:p>
    <w:p w14:paraId="1692EA55" w14:textId="77777777" w:rsidR="00DF302D" w:rsidRPr="00DF302D" w:rsidRDefault="00DF302D" w:rsidP="00DF302D">
      <w:pPr>
        <w:pStyle w:val="Heading3"/>
      </w:pPr>
      <w:r w:rsidRPr="00DF302D">
        <w:t>24 Hours Before</w:t>
      </w:r>
    </w:p>
    <w:p w14:paraId="1D348996" w14:textId="77777777" w:rsidR="00DF302D" w:rsidRPr="00DF302D" w:rsidRDefault="00DF302D" w:rsidP="00DF302D">
      <w:pPr>
        <w:numPr>
          <w:ilvl w:val="0"/>
          <w:numId w:val="13"/>
        </w:numPr>
      </w:pPr>
      <w:r w:rsidRPr="00DF302D">
        <w:t>Review notes (lightly)</w:t>
      </w:r>
    </w:p>
    <w:p w14:paraId="038EF6A5" w14:textId="77777777" w:rsidR="00DF302D" w:rsidRPr="00DF302D" w:rsidRDefault="00DF302D" w:rsidP="00DF302D">
      <w:pPr>
        <w:numPr>
          <w:ilvl w:val="0"/>
          <w:numId w:val="13"/>
        </w:numPr>
      </w:pPr>
      <w:r w:rsidRPr="00DF302D">
        <w:t>Get rest—don’t cram</w:t>
      </w:r>
    </w:p>
    <w:p w14:paraId="1E98BF6E" w14:textId="77777777" w:rsidR="00DF302D" w:rsidRPr="00DF302D" w:rsidRDefault="00DF302D" w:rsidP="00DF302D">
      <w:pPr>
        <w:pStyle w:val="Heading3"/>
      </w:pPr>
      <w:r w:rsidRPr="00DF302D">
        <w:t>1 Hour Before</w:t>
      </w:r>
    </w:p>
    <w:p w14:paraId="64F4AE3C" w14:textId="77777777" w:rsidR="00DF302D" w:rsidRPr="00DF302D" w:rsidRDefault="00DF302D" w:rsidP="00DF302D">
      <w:pPr>
        <w:numPr>
          <w:ilvl w:val="0"/>
          <w:numId w:val="14"/>
        </w:numPr>
      </w:pPr>
      <w:r w:rsidRPr="00DF302D">
        <w:t>Set up a quiet environment</w:t>
      </w:r>
    </w:p>
    <w:p w14:paraId="19CD1462" w14:textId="77777777" w:rsidR="00DF302D" w:rsidRPr="00DF302D" w:rsidRDefault="00DF302D" w:rsidP="00DF302D">
      <w:pPr>
        <w:numPr>
          <w:ilvl w:val="0"/>
          <w:numId w:val="14"/>
        </w:numPr>
      </w:pPr>
      <w:r w:rsidRPr="00DF302D">
        <w:t>Have notes and Scrum Guide ready</w:t>
      </w:r>
    </w:p>
    <w:p w14:paraId="6B93AC3F" w14:textId="77777777" w:rsidR="00DF302D" w:rsidRPr="00DF302D" w:rsidRDefault="00DF302D" w:rsidP="00DF302D">
      <w:pPr>
        <w:pStyle w:val="Heading3"/>
      </w:pPr>
      <w:r w:rsidRPr="00DF302D">
        <w:lastRenderedPageBreak/>
        <w:t>During the Exam</w:t>
      </w:r>
    </w:p>
    <w:p w14:paraId="1B43D304" w14:textId="77777777" w:rsidR="00DF302D" w:rsidRPr="00DF302D" w:rsidRDefault="00DF302D" w:rsidP="00DF302D">
      <w:pPr>
        <w:numPr>
          <w:ilvl w:val="0"/>
          <w:numId w:val="15"/>
        </w:numPr>
      </w:pPr>
      <w:r w:rsidRPr="00DF302D">
        <w:t>Answer easy questions first</w:t>
      </w:r>
    </w:p>
    <w:p w14:paraId="14030A1C" w14:textId="77777777" w:rsidR="00DF302D" w:rsidRPr="00DF302D" w:rsidRDefault="00DF302D" w:rsidP="00DF302D">
      <w:pPr>
        <w:numPr>
          <w:ilvl w:val="0"/>
          <w:numId w:val="15"/>
        </w:numPr>
      </w:pPr>
      <w:r w:rsidRPr="00DF302D">
        <w:t>Mark difficult ones and return later</w:t>
      </w:r>
    </w:p>
    <w:p w14:paraId="53A79CDA" w14:textId="77777777" w:rsidR="00DF302D" w:rsidRPr="00DF302D" w:rsidRDefault="00DF302D" w:rsidP="00DF302D">
      <w:pPr>
        <w:numPr>
          <w:ilvl w:val="0"/>
          <w:numId w:val="15"/>
        </w:numPr>
      </w:pPr>
      <w:r w:rsidRPr="00DF302D">
        <w:t>Manage time (≈1 minute per question)</w:t>
      </w:r>
    </w:p>
    <w:p w14:paraId="60393860" w14:textId="77777777" w:rsidR="00DF302D" w:rsidRPr="00DF302D" w:rsidRDefault="00DF302D" w:rsidP="00DF302D">
      <w:pPr>
        <w:pStyle w:val="Heading3"/>
      </w:pPr>
      <w:r w:rsidRPr="00DF302D">
        <w:t>After Completion</w:t>
      </w:r>
    </w:p>
    <w:p w14:paraId="0E34AB45" w14:textId="77777777" w:rsidR="00DF302D" w:rsidRPr="00DF302D" w:rsidRDefault="00DF302D" w:rsidP="00DF302D">
      <w:pPr>
        <w:numPr>
          <w:ilvl w:val="0"/>
          <w:numId w:val="16"/>
        </w:numPr>
      </w:pPr>
      <w:r w:rsidRPr="00DF302D">
        <w:t>Review if time allows</w:t>
      </w:r>
    </w:p>
    <w:p w14:paraId="159B3B3A" w14:textId="77777777" w:rsidR="00DF302D" w:rsidRPr="00DF302D" w:rsidRDefault="00DF302D" w:rsidP="00DF302D">
      <w:pPr>
        <w:numPr>
          <w:ilvl w:val="0"/>
          <w:numId w:val="16"/>
        </w:numPr>
      </w:pPr>
      <w:r w:rsidRPr="00DF302D">
        <w:t>Submit confidently</w:t>
      </w:r>
    </w:p>
    <w:p w14:paraId="38F26835" w14:textId="77777777" w:rsidR="00DF302D" w:rsidRPr="00DF302D" w:rsidRDefault="00DF302D" w:rsidP="00DF302D">
      <w:pPr>
        <w:pStyle w:val="Heading2"/>
      </w:pPr>
      <w:r w:rsidRPr="00DF302D">
        <w:t>Common Pitfalls to Avoid</w:t>
      </w:r>
    </w:p>
    <w:p w14:paraId="4694933E" w14:textId="77777777" w:rsidR="00DF302D" w:rsidRPr="00DF302D" w:rsidRDefault="00DF302D" w:rsidP="00DF302D">
      <w:r w:rsidRPr="00DF302D">
        <w:t>Even strong candidates can stumble by:</w:t>
      </w:r>
    </w:p>
    <w:p w14:paraId="4CE19122" w14:textId="77777777" w:rsidR="00DF302D" w:rsidRPr="00DF302D" w:rsidRDefault="00DF302D" w:rsidP="00DF302D">
      <w:pPr>
        <w:numPr>
          <w:ilvl w:val="0"/>
          <w:numId w:val="17"/>
        </w:numPr>
      </w:pPr>
      <w:r w:rsidRPr="00DF302D">
        <w:t>Rushing through questions</w:t>
      </w:r>
    </w:p>
    <w:p w14:paraId="04899681" w14:textId="77777777" w:rsidR="00DF302D" w:rsidRPr="00DF302D" w:rsidRDefault="00DF302D" w:rsidP="00DF302D">
      <w:pPr>
        <w:numPr>
          <w:ilvl w:val="0"/>
          <w:numId w:val="17"/>
        </w:numPr>
      </w:pPr>
      <w:r w:rsidRPr="00DF302D">
        <w:t>Over-relying on notes</w:t>
      </w:r>
    </w:p>
    <w:p w14:paraId="2D5F7B7A" w14:textId="77777777" w:rsidR="00DF302D" w:rsidRPr="00DF302D" w:rsidRDefault="00DF302D" w:rsidP="00DF302D">
      <w:pPr>
        <w:numPr>
          <w:ilvl w:val="0"/>
          <w:numId w:val="17"/>
        </w:numPr>
      </w:pPr>
      <w:r w:rsidRPr="00DF302D">
        <w:t>Overthinking simple answers</w:t>
      </w:r>
    </w:p>
    <w:p w14:paraId="4310BC08" w14:textId="77777777" w:rsidR="00DF302D" w:rsidRPr="00DF302D" w:rsidRDefault="00DF302D" w:rsidP="00DF302D">
      <w:pPr>
        <w:numPr>
          <w:ilvl w:val="0"/>
          <w:numId w:val="17"/>
        </w:numPr>
      </w:pPr>
      <w:r w:rsidRPr="00DF302D">
        <w:t>Letting distractions break focus</w:t>
      </w:r>
    </w:p>
    <w:p w14:paraId="740A4809" w14:textId="77777777" w:rsidR="00DF302D" w:rsidRPr="00DF302D" w:rsidRDefault="00DF302D" w:rsidP="00DF302D">
      <w:r w:rsidRPr="00DF302D">
        <w:t xml:space="preserve">Remember: this exam is designed for someone who </w:t>
      </w:r>
      <w:r w:rsidRPr="00DF302D">
        <w:rPr>
          <w:b/>
          <w:bCs/>
        </w:rPr>
        <w:t>understands Scrum—not someone learning it in real time</w:t>
      </w:r>
      <w:r w:rsidRPr="00DF302D">
        <w:t>.</w:t>
      </w:r>
    </w:p>
    <w:p w14:paraId="77A4004B" w14:textId="77777777" w:rsidR="00DF302D" w:rsidRPr="00DF302D" w:rsidRDefault="00DF302D" w:rsidP="00DF302D">
      <w:pPr>
        <w:pStyle w:val="Heading2"/>
      </w:pPr>
      <w:r w:rsidRPr="00DF302D">
        <w:t>After You Pass: What’s Next?</w:t>
      </w:r>
    </w:p>
    <w:p w14:paraId="69AC31FB" w14:textId="77777777" w:rsidR="00DF302D" w:rsidRPr="00DF302D" w:rsidRDefault="00DF302D" w:rsidP="00DF302D">
      <w:r w:rsidRPr="00DF302D">
        <w:t>Certification is just the beginning.</w:t>
      </w:r>
    </w:p>
    <w:p w14:paraId="0E066A64" w14:textId="77777777" w:rsidR="00DF302D" w:rsidRPr="00DF302D" w:rsidRDefault="00DF302D" w:rsidP="00DF302D">
      <w:r w:rsidRPr="00DF302D">
        <w:t>Next steps:</w:t>
      </w:r>
    </w:p>
    <w:p w14:paraId="272C29A3" w14:textId="77777777" w:rsidR="00DF302D" w:rsidRPr="00DF302D" w:rsidRDefault="00DF302D" w:rsidP="00DF302D">
      <w:pPr>
        <w:numPr>
          <w:ilvl w:val="0"/>
          <w:numId w:val="18"/>
        </w:numPr>
      </w:pPr>
      <w:r w:rsidRPr="00DF302D">
        <w:t>Update your resume and LinkedIn</w:t>
      </w:r>
    </w:p>
    <w:p w14:paraId="64462B9A" w14:textId="77777777" w:rsidR="00DF302D" w:rsidRPr="00DF302D" w:rsidRDefault="00DF302D" w:rsidP="00DF302D">
      <w:pPr>
        <w:numPr>
          <w:ilvl w:val="0"/>
          <w:numId w:val="18"/>
        </w:numPr>
      </w:pPr>
      <w:r w:rsidRPr="00DF302D">
        <w:t>Join Scrum communities</w:t>
      </w:r>
    </w:p>
    <w:p w14:paraId="7303A788" w14:textId="77777777" w:rsidR="00DF302D" w:rsidRPr="00DF302D" w:rsidRDefault="00DF302D" w:rsidP="00DF302D">
      <w:pPr>
        <w:numPr>
          <w:ilvl w:val="0"/>
          <w:numId w:val="18"/>
        </w:numPr>
      </w:pPr>
      <w:r w:rsidRPr="00DF302D">
        <w:t>Apply Scrum in real-world projects</w:t>
      </w:r>
    </w:p>
    <w:p w14:paraId="6E3EFE85" w14:textId="77777777" w:rsidR="00DF302D" w:rsidRPr="00DF302D" w:rsidRDefault="00DF302D" w:rsidP="00DF302D">
      <w:pPr>
        <w:numPr>
          <w:ilvl w:val="0"/>
          <w:numId w:val="18"/>
        </w:numPr>
      </w:pPr>
      <w:r w:rsidRPr="00DF302D">
        <w:t>Consider advanced certifications (A-CSM, CSP-SM, PMI-ACP)</w:t>
      </w:r>
    </w:p>
    <w:p w14:paraId="01B726BC" w14:textId="77777777" w:rsidR="00DF302D" w:rsidRPr="00DF302D" w:rsidRDefault="00DF302D" w:rsidP="00DF302D">
      <w:r w:rsidRPr="00DF302D">
        <w:t xml:space="preserve">The real value comes from </w:t>
      </w:r>
      <w:r w:rsidRPr="00DF302D">
        <w:rPr>
          <w:b/>
          <w:bCs/>
        </w:rPr>
        <w:t>application, not just certification</w:t>
      </w:r>
      <w:r w:rsidRPr="00DF302D">
        <w:t>.</w:t>
      </w:r>
    </w:p>
    <w:p w14:paraId="7614BE4A" w14:textId="77777777" w:rsidR="00DF302D" w:rsidRPr="00DF302D" w:rsidRDefault="00DF302D" w:rsidP="00DF302D">
      <w:pPr>
        <w:pStyle w:val="Heading2"/>
      </w:pPr>
      <w:r w:rsidRPr="00DF302D">
        <w:t>Key Takeaways</w:t>
      </w:r>
    </w:p>
    <w:p w14:paraId="14D505C9" w14:textId="77777777" w:rsidR="00DF302D" w:rsidRPr="00DF302D" w:rsidRDefault="00DF302D" w:rsidP="00DF302D">
      <w:pPr>
        <w:numPr>
          <w:ilvl w:val="0"/>
          <w:numId w:val="19"/>
        </w:numPr>
      </w:pPr>
      <w:r w:rsidRPr="00DF302D">
        <w:t xml:space="preserve">Your </w:t>
      </w:r>
      <w:r w:rsidRPr="00DF302D">
        <w:rPr>
          <w:b/>
          <w:bCs/>
        </w:rPr>
        <w:t>2-day course</w:t>
      </w:r>
      <w:r w:rsidRPr="00DF302D">
        <w:t xml:space="preserve"> is your foundation</w:t>
      </w:r>
    </w:p>
    <w:p w14:paraId="4B4BAEE2" w14:textId="77777777" w:rsidR="00DF302D" w:rsidRPr="00DF302D" w:rsidRDefault="00DF302D" w:rsidP="00DF302D">
      <w:pPr>
        <w:numPr>
          <w:ilvl w:val="0"/>
          <w:numId w:val="19"/>
        </w:numPr>
      </w:pPr>
      <w:r w:rsidRPr="00DF302D">
        <w:t xml:space="preserve">Aim for </w:t>
      </w:r>
      <w:r w:rsidRPr="00DF302D">
        <w:rPr>
          <w:b/>
          <w:bCs/>
        </w:rPr>
        <w:t>80%+ practice scores</w:t>
      </w:r>
    </w:p>
    <w:p w14:paraId="3180FD27" w14:textId="77777777" w:rsidR="00DF302D" w:rsidRPr="00DF302D" w:rsidRDefault="00DF302D" w:rsidP="00DF302D">
      <w:pPr>
        <w:numPr>
          <w:ilvl w:val="0"/>
          <w:numId w:val="19"/>
        </w:numPr>
      </w:pPr>
      <w:r w:rsidRPr="00DF302D">
        <w:lastRenderedPageBreak/>
        <w:t>Understand—not memorize—the Scrum Guide</w:t>
      </w:r>
    </w:p>
    <w:p w14:paraId="3C7C8DF8" w14:textId="77777777" w:rsidR="00DF302D" w:rsidRPr="00DF302D" w:rsidRDefault="00DF302D" w:rsidP="00DF302D">
      <w:pPr>
        <w:numPr>
          <w:ilvl w:val="0"/>
          <w:numId w:val="19"/>
        </w:numPr>
      </w:pPr>
      <w:r w:rsidRPr="00DF302D">
        <w:t xml:space="preserve">Think like a </w:t>
      </w:r>
      <w:r w:rsidRPr="00DF302D">
        <w:rPr>
          <w:b/>
          <w:bCs/>
        </w:rPr>
        <w:t>servant leader</w:t>
      </w:r>
    </w:p>
    <w:p w14:paraId="115F43E7" w14:textId="77777777" w:rsidR="00DF302D" w:rsidRPr="00DF302D" w:rsidRDefault="00DF302D" w:rsidP="00DF302D">
      <w:pPr>
        <w:numPr>
          <w:ilvl w:val="0"/>
          <w:numId w:val="19"/>
        </w:numPr>
      </w:pPr>
      <w:r w:rsidRPr="00DF302D">
        <w:t xml:space="preserve">Focus on </w:t>
      </w:r>
      <w:r w:rsidRPr="00DF302D">
        <w:rPr>
          <w:b/>
          <w:bCs/>
        </w:rPr>
        <w:t>empirical decision-making</w:t>
      </w:r>
    </w:p>
    <w:p w14:paraId="7A7D4F5B" w14:textId="77777777" w:rsidR="00DF302D" w:rsidRPr="00DF302D" w:rsidRDefault="00DF302D" w:rsidP="00DF302D">
      <w:pPr>
        <w:pStyle w:val="Heading2"/>
      </w:pPr>
      <w:r w:rsidRPr="00DF302D">
        <w:t>Final Thoughts</w:t>
      </w:r>
    </w:p>
    <w:p w14:paraId="345A4720" w14:textId="77777777" w:rsidR="00DF302D" w:rsidRPr="00DF302D" w:rsidRDefault="00DF302D" w:rsidP="00DF302D">
      <w:r w:rsidRPr="00DF302D">
        <w:t xml:space="preserve">The CSM certification isn’t just about passing a </w:t>
      </w:r>
      <w:proofErr w:type="gramStart"/>
      <w:r w:rsidRPr="00DF302D">
        <w:t>test—</w:t>
      </w:r>
      <w:proofErr w:type="gramEnd"/>
      <w:r w:rsidRPr="00DF302D">
        <w:t>it’s about stepping into a new way of leading.</w:t>
      </w:r>
    </w:p>
    <w:p w14:paraId="06677437" w14:textId="77777777" w:rsidR="00DF302D" w:rsidRPr="00DF302D" w:rsidRDefault="00DF302D" w:rsidP="00DF302D">
      <w:r w:rsidRPr="00DF302D">
        <w:t>When you combine:</w:t>
      </w:r>
    </w:p>
    <w:p w14:paraId="49E21070" w14:textId="77777777" w:rsidR="00DF302D" w:rsidRPr="00DF302D" w:rsidRDefault="00DF302D" w:rsidP="00DF302D">
      <w:pPr>
        <w:numPr>
          <w:ilvl w:val="0"/>
          <w:numId w:val="20"/>
        </w:numPr>
      </w:pPr>
      <w:r w:rsidRPr="00DF302D">
        <w:t>The right mindset</w:t>
      </w:r>
    </w:p>
    <w:p w14:paraId="009D63D8" w14:textId="77777777" w:rsidR="00DF302D" w:rsidRPr="00DF302D" w:rsidRDefault="00DF302D" w:rsidP="00DF302D">
      <w:pPr>
        <w:numPr>
          <w:ilvl w:val="0"/>
          <w:numId w:val="20"/>
        </w:numPr>
      </w:pPr>
      <w:r w:rsidRPr="00DF302D">
        <w:t>Strong foundational knowledge</w:t>
      </w:r>
    </w:p>
    <w:p w14:paraId="310C1010" w14:textId="77777777" w:rsidR="00DF302D" w:rsidRPr="00DF302D" w:rsidRDefault="00DF302D" w:rsidP="00DF302D">
      <w:pPr>
        <w:numPr>
          <w:ilvl w:val="0"/>
          <w:numId w:val="20"/>
        </w:numPr>
      </w:pPr>
      <w:r w:rsidRPr="00DF302D">
        <w:t>Focused preparation</w:t>
      </w:r>
    </w:p>
    <w:p w14:paraId="36D1114D" w14:textId="77777777" w:rsidR="00DF302D" w:rsidRPr="00DF302D" w:rsidRDefault="00DF302D" w:rsidP="00DF302D">
      <w:r w:rsidRPr="00DF302D">
        <w:t xml:space="preserve">You don’t just pass—you become the kind of Scrum Master teams </w:t>
      </w:r>
      <w:proofErr w:type="gramStart"/>
      <w:r w:rsidRPr="00DF302D">
        <w:t>actually need</w:t>
      </w:r>
      <w:proofErr w:type="gramEnd"/>
      <w:r w:rsidRPr="00DF302D">
        <w:t>.</w:t>
      </w:r>
    </w:p>
    <w:p w14:paraId="5EE7F49A" w14:textId="77777777" w:rsidR="00DF302D" w:rsidRPr="00DF302D" w:rsidRDefault="00DF302D" w:rsidP="00DF302D">
      <w:r w:rsidRPr="00DF302D">
        <w:t>#AgileLeadership #ScrumMaster #CSM #AgileTransformation #ServantLeadership #ScrumFramework #ProjectManagement #AgileCoach #ContinuousImprovement #AgileMindset #LeadershipDevelopment #CareerGrowth #PMO #AgileDelivery #ManagingProjectsTheAgileWay</w:t>
      </w:r>
    </w:p>
    <w:p w14:paraId="39566031" w14:textId="77777777" w:rsidR="00DF302D" w:rsidRDefault="00DF302D"/>
    <w:sectPr w:rsidR="00DF3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53A"/>
    <w:multiLevelType w:val="multilevel"/>
    <w:tmpl w:val="EE9A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A06C9"/>
    <w:multiLevelType w:val="multilevel"/>
    <w:tmpl w:val="0960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81D1A"/>
    <w:multiLevelType w:val="multilevel"/>
    <w:tmpl w:val="480C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D773F"/>
    <w:multiLevelType w:val="multilevel"/>
    <w:tmpl w:val="FDEA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C6AA6"/>
    <w:multiLevelType w:val="multilevel"/>
    <w:tmpl w:val="4AE4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D36A4"/>
    <w:multiLevelType w:val="multilevel"/>
    <w:tmpl w:val="FE04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E7F56"/>
    <w:multiLevelType w:val="multilevel"/>
    <w:tmpl w:val="CA36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E70F6"/>
    <w:multiLevelType w:val="multilevel"/>
    <w:tmpl w:val="D6A8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5728F"/>
    <w:multiLevelType w:val="multilevel"/>
    <w:tmpl w:val="2F92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87D66"/>
    <w:multiLevelType w:val="multilevel"/>
    <w:tmpl w:val="0C5E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F3281"/>
    <w:multiLevelType w:val="multilevel"/>
    <w:tmpl w:val="78D0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F0056"/>
    <w:multiLevelType w:val="multilevel"/>
    <w:tmpl w:val="066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51C96"/>
    <w:multiLevelType w:val="multilevel"/>
    <w:tmpl w:val="CA62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E350D"/>
    <w:multiLevelType w:val="multilevel"/>
    <w:tmpl w:val="08FA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9A29D4"/>
    <w:multiLevelType w:val="multilevel"/>
    <w:tmpl w:val="C11A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57CFD"/>
    <w:multiLevelType w:val="multilevel"/>
    <w:tmpl w:val="9978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5B3260"/>
    <w:multiLevelType w:val="multilevel"/>
    <w:tmpl w:val="9D8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0E00A2"/>
    <w:multiLevelType w:val="multilevel"/>
    <w:tmpl w:val="CAE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D97D04"/>
    <w:multiLevelType w:val="multilevel"/>
    <w:tmpl w:val="9970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F4166"/>
    <w:multiLevelType w:val="multilevel"/>
    <w:tmpl w:val="2D86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440969">
    <w:abstractNumId w:val="0"/>
  </w:num>
  <w:num w:numId="2" w16cid:durableId="1148866290">
    <w:abstractNumId w:val="9"/>
  </w:num>
  <w:num w:numId="3" w16cid:durableId="273639701">
    <w:abstractNumId w:val="14"/>
  </w:num>
  <w:num w:numId="4" w16cid:durableId="825628767">
    <w:abstractNumId w:val="4"/>
  </w:num>
  <w:num w:numId="5" w16cid:durableId="12154619">
    <w:abstractNumId w:val="6"/>
  </w:num>
  <w:num w:numId="6" w16cid:durableId="1977177056">
    <w:abstractNumId w:val="11"/>
  </w:num>
  <w:num w:numId="7" w16cid:durableId="115293098">
    <w:abstractNumId w:val="3"/>
  </w:num>
  <w:num w:numId="8" w16cid:durableId="111100335">
    <w:abstractNumId w:val="8"/>
  </w:num>
  <w:num w:numId="9" w16cid:durableId="244920110">
    <w:abstractNumId w:val="5"/>
  </w:num>
  <w:num w:numId="10" w16cid:durableId="1978142663">
    <w:abstractNumId w:val="7"/>
  </w:num>
  <w:num w:numId="11" w16cid:durableId="1735927169">
    <w:abstractNumId w:val="1"/>
  </w:num>
  <w:num w:numId="12" w16cid:durableId="1777015024">
    <w:abstractNumId w:val="2"/>
  </w:num>
  <w:num w:numId="13" w16cid:durableId="935752070">
    <w:abstractNumId w:val="13"/>
  </w:num>
  <w:num w:numId="14" w16cid:durableId="1421951549">
    <w:abstractNumId w:val="17"/>
  </w:num>
  <w:num w:numId="15" w16cid:durableId="2085910988">
    <w:abstractNumId w:val="18"/>
  </w:num>
  <w:num w:numId="16" w16cid:durableId="1429544871">
    <w:abstractNumId w:val="15"/>
  </w:num>
  <w:num w:numId="17" w16cid:durableId="1168206916">
    <w:abstractNumId w:val="19"/>
  </w:num>
  <w:num w:numId="18" w16cid:durableId="2039352579">
    <w:abstractNumId w:val="10"/>
  </w:num>
  <w:num w:numId="19" w16cid:durableId="1250968051">
    <w:abstractNumId w:val="16"/>
  </w:num>
  <w:num w:numId="20" w16cid:durableId="950550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2D"/>
    <w:rsid w:val="00DF302D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3E41"/>
  <w15:chartTrackingRefBased/>
  <w15:docId w15:val="{A37DF809-9293-4734-91BF-04D111BF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3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2026-04-19T18:36:00Z</dcterms:created>
  <dcterms:modified xsi:type="dcterms:W3CDTF">2026-04-19T18:44:00Z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8d495c45-f34b-49e6-99c5-be44450f8c56</vt:lpwstr>
  </property>
</Properties>
</file>